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№15768 (Краснодарский край) от 24 мая 2025
</w:t>
      </w:r>
    </w:p>
    <w:p>
      <w:pPr/>
      <w:r>
        <w:rPr/>
        <w:t xml:space="preserve">современные подходы выставочной деятельности в общедоступных библиотеках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78.347кр; Б59 БИБ: библиотечно-информационный бюллетень. № 35 / Мурманская государственная областная универсальная научная библиотека ; составитель С. Д. Голубева ; редколлегия: Ю. В. Сосипатрова, С. В. Иванова. – Мурманск : МГОУНБ, 2022. – 213 с. – Из содерж.: "Бывают странные сближения": циклы выставок в "Научке" / Т. Ю. Иванова. – С. 104-108. (Ф-1818341 - ХР Ф-1818342 - ХР Ф-1818343 - ХР Ф-1818344 - ХР)     
78.3; Р86 Румянцевские чтения - 2023 : материалы Международной научно-практической конференции (18-20 апреля 2023 г.).  В 3 частях. Ч. 3 / составитель Е. А. Иванова ; редколлегия: В. В. Дуда (председатель) [и др.]. – Москва : Пашков дом, 2023. – 341, [1] с. – Из содерж.: Просветительский аспект книжных выставок в Российской государственной библиотеке: история и современность / Е. Ю. Шамраева . – С. 266-272. (1826015 - ХР)
78.3; Р86 Румянцевские чтения - 2022 : материалы Международной научно-практической конференции (19-21 апреля 2022). В 2 частях. Ч. 1 / составитель Е. А. Иванова ; редколлегия: В. В. Дуда (председатель) [и др.]. – Москва : Пашков дом, 2022. – 513, [1] с. – Из содерж.: Роль виртуальных выставок в деятельности научных библиотек / Е. В. Довбня. – С. 241-245. (1821577 - ХР)
Статьи
Мезенцева, О. А. Диалоговая площадка на абонементе : новый ресурс - электронная выставка / О. А. Мезенцева // Библиотечное дело. – 2022. – № 17. – С. 10-11.
Мосеева, Ю. Э. "Виртуальная выставка: взгляд изнутри" : выбор оптимальной платформы / Ю. Мосеева // Библиотечное дело. – 2021. – № 7 (385). – С. 30-31.
Перепечина, А. В.  Выставка в один клик : библиотечные проекты в виртуальном пространстве / А. В. Перепечина, И. В. Трояненко // Библиотечное дело. – 2021. – № 17. – С. 38-40.
Рубанова, Е. Виртуальное воплощение выставочного пространства : отправные точки онлайн-экспонирования / Е. Рубанова // Библиотека. – 2023. – № 11. – С. 25-27.
Сальникова, И. Н. Полиформатный проект, или Что может планшетная выставка / И. Н. Сальникова, О. Н. Завьялова // Современная библиотека. – 2023. – № 4. – С. 24-28.
Телятьева, М. Г. Творчески о виртуальных выставках / М. Г. Телятьева, И. В. Козякова // Современная библиотека. – 2024. – № 9. – С. 70-75.
Цыпленков, К. В. Дополненная реальность выставки : расширение мультимедийного поля объектов визуальной информации / К. В. Цыпленков, Н. М. Никифорова // Библиотечное дело. – 2022. – № 9. – С. 6-10.
С уважением, ведущий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2026-10-31T16:13:58+03:00</dcterms:created>
  <dcterms:modified xsi:type="dcterms:W3CDTF">2026-10-31T16:13:58+03:00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