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№15833 (Мурманская область) от 8 июля 2025
</w:t>
      </w:r>
    </w:p>
    <w:p>
      <w:pPr/>
      <w:r>
        <w:rPr/>
        <w:t xml:space="preserve">Наличие в фондах библиотеки книг Черниговской Т.В.
Здравствуйте.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жительства. Статьи, оглавления и фрагменты из книг можно заказать самостоятельно через электронную доставку документов для физических лиц:
Книги
81.003; Ч-49 Черниговская, Т. В. Чеширская улыбка кота Шрёдингера: язык и сознание / Т. В. Черниговская ; Санкт-Петербургский государственный университет, Факультет свободных искусств и наук. – Москва : ЯСК ; Языки славянской культуры, 2013. – 447 с. : ил., табл. – (Разумное поведение и язык). (1737516 - ХР)
81.003; Ч-49 Черниговская, Т. В. Чеширская улыбка кота Шредингера: язык и сознание / Т. В. Черниговская ; Санкт-Петербургский государственный университет, Факультет свободных искусств и наук. – [3-е изд.]. – Москва : ЯСК ; Языки славянской культуры, 2017. – 447 с. : ил. – (Разумное поведение и язык). (1777650 - ОБО)
81.003; Ч-49 Черниговская, Т. В. Чеширская улыбка кота Шрёдингера: мозг, язык и сознание / Т. В. Черниговская. – Москва : АСТ, 2021. – 453, [42] с. : ил., табл. – (Звезда лекций). (1808995 - ХР)
С уважением, ведущий библиограф отдела информационного обслуживания Нигматуллина Т.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2026-10-31T12:12:36+03:00</dcterms:created>
  <dcterms:modified xsi:type="dcterms:W3CDTF">2026-10-31T12:12:36+03:00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