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№15923 (Мурманск) от 1 октября 2025
</w:t>
      </w:r>
    </w:p>
    <w:p>
      <w:pPr/>
      <w:r>
        <w:rPr/>
        <w:t xml:space="preserve">Добрый день. Необходима информация для написания курсовой работы по теме: «Создание цифрового контента как метод обучения окружающему миру в начальной школе»
Здравствуйте. Предлагаем Вам библиографический список:
Книги
74.262.0я73; М64 Миронов, А. В. Технологии изучения курса "Окружающий мир" в начальной школе (Образовательные технологии овладения младшими школьниками основами естествознания и обществознания) : учебное пособие  / А. В. Миронов. – Ростов-на-Дону : Феникс, 2013. – 509, [1] с. : ил. – (Высшее образование). (1730856 - ЧЗ 1730857 - АБ)
Статьи
Крикун, Е. А. Карта урока для организации занятий с использованием электронного обучения и дистанционных образовательных технологий / Е. А. Крикун, Ю. А. Шульгина, Н. А. Мананская // Дополнительное образование и воспитание. – 2023. – № 6. – С. 30-33.
Кюршунова, В. В. Возможности приложения ActivePresenter для создания интерактивных электронных заданий / В. В. Кюршунова // Начальная школа. – 2024. – № 9. – С. 65-72.
Сидельникова, Н. В. Использование сервиса "Яндекс. Учебник" в начальной школе / Н. В. Сидельникова // Начальная школа. – 2021. – № 6. – С. 49-50.
Цифровые образовательные ресурсы как условие формирования ключевых компетентностей в начальной школе / Р. Ш. Мошнина, С. Г. Батырева, В. Ф. Красноперова, Т. П. Хиленко // Стандарты и мониторинг в образовании. – 2013. – № 3. – С. 36-43.
Шмелева, Н. В. Использование информационно-коммуникативных технологий в обучении школьников предмету "окружающий мир" / Н. В. Шмелева // Начальная школа. – 2010. – № 3. – С. 11-13.
Электронные ресурсы (с текстами можно поработать в Интернет-зале на 3-м этаже библиотеки)
Арсланова, А. Р. Использование новых цифровых инструментов на уроках технологии и окружающего мира в начальной школе / А. Р. Арсланова, Г. Р. Ганиева // Вестник Набережночелнинского государственного педагогического университета. – 2022. – № S7 (42). – С. 22-25. – URL: https://elibrary.ru/item.asp?id=53699683 (дата обращения: 06.10.2025). – Режим доступа: научная электронная библиотека eLIBRARY.RU, после регистрации.
Ибатуллина, А. Г. Конструирование современного урока с использованием цифрового контента образовательных платформ / А. Г. Ибатуллина // Современное образование: актуальные вопросы и инновации. – 2021. – № 3. – С. 93-99. – URL: https://elibrary.ru/item.asp?id=47248345 (дата обращения: 06.10.2025). – Режим доступа: научная электронная библиотека eLIBRARY.RU, после регистрации.
Мазанюк, Е. Ф. Использование информационно-коммуникационных технологий на уроках окружающего мира в начальной школе / Е. Ф. Мазанюк // Проблемы современного педагогического образования. – 2020. – № 66-1. – С. 131-134. – URL: https://elibrary.ru/item.asp?id=42813157 (дата обращения: 06.10.2025). – Режим доступа: научная электронная библиотека eLIBRARY.RU, после регистрации.
Масленникова, П. Р. Использование информационно-коммуникационных технологий на уроках окружающего мира в начальной школе / П. Р. Масленникова. – DOI 10.18411/trnio-02-2023-30 // Тенденции развития науки и образования. – 2023. – № 94-1. – С. 101-104. – URL: https://elibrary.ru/item.asp?id=50474348 (дата обращения: 06.10.2025).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