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№15942 (Мурманск) от 12 октября 2025
</w:t>
      </w:r>
    </w:p>
    <w:p>
      <w:pPr/>
      <w:r>
        <w:rPr/>
        <w:t xml:space="preserve">Феномен усталости от сострадания, профессиональное выгорание у начинающих специалистов помогающих профессий. Желательно чтобы это были актуальные журналы не старше 10-15 лет.
Здравствуйте. Предлагаем Вам библиографический список:
Книги
88.8-69; В62 Водопьянова, Н. Е. Синдром выгорания. Диагностика и профилактика : практическое пособие / Н. Е. Водопьянова, Е. С. Старченкова. – 3-е изд., испр. и доп. – Москва : Юрайт, 2017. – 343 с. : ил. – (Профессиональная практика: ПП). (1779559 - ОБО)
88.336-4; И46 Ильин, Е. П. Психология помощи. Альтруизм, эгоизм, эмпатия / Е. П. Ильин. – Москва [и др.] : Питер, 2013. – 304 с. : ил., табл. – (Мастера психологии). (1742142 - АБ)
Статьи
Щербакова, А. М. Экзистенциальный подход к проблеме выгорания специалистов помогающей сферы / А. М. Щербакова, Л. А. Истомина // Вопросы психологии. – 2021. – № 5. – С. 103-113.
Электронные ресурсы (с текстами можно поработать в Интернет-зале на 3-м этаже библиотеки).
Велиева, С. В. Особенности психических состояний у начинающих воспитателей с разной степенью профессионального выгорания / С. В. Велиева, Н. Ю. Ярабаева. – DOI 10.26140/anip-2021-1004-0070 // Азимут научных исследований: педагогика и психология. – 2021. – Т. 10, № 4 (37). – С. 290-294. – URL: https://www.elibrary.ru/item.asp?id=47578923 (дата обращения: 16.10.2025). – Режим доступа: научная электронная библиотека eLIBRARY.RU, после регистрации.
Водопьянова, Н. Е. Стандартизированный опросник "Профессиональное выгорание" для специалистов социономических профессий / Н. Е. Водопьянова, Е. С. Старченкова, А. Д. Наследов // Вестник Санкт-Петербургского университета. Серия 12. Психология. Социология. Педагогика. – 2013. – № 4. – С. 17-27. – URL: https://www.elibrary.ru/item.asp?id=21226475 (дата обращения: 16.10.2025). – Режим доступа: научная электронная библиотека eLIBRARY.RU, после регистрации.
Карягина, Т. Д. Эмпатия и выгорание у представителей помогающих профессий / Т. Д. Карягина, С. Ю. Рощина. – DOI 10.17759/jmfp.2023120203 // Современная зарубежная психология. – 2023. – Т. 12, № 2. – С. 30-42. – URL: https://www.elibrary.ru/item.asp?id=54250560 (дата обращения: 16.10.2025). – Режим доступа: научная электронная библиотека eLIBRARY.RU, после регистрации.
Лобанов, А. П. Усталость от сострадания специалистов помогающих профессий / А. П. Лобанов, Д. А. Орлова // Адукацыя і выхаванне. – 2019. – № 6 (330). – С. 30-35. – URL: https://www.elibrary.ru/item.asp?id=68489251 (дата обращения: 16.10.2025). – Режим доступа: научная электронная библиотека eLIBRARY.RU, после регистрации.
Матюшкина, Е. Я. Профессиональное выгорание и рефлексия специалистов помогающих профессий / Е. Я. Матюшкина, А. А. Кантемирова. – DOI 10.17759/cpp.2019270204 // Консультативная психология и психотерапия. – 2019. – Т. 27, № 2 (104). – С. 50-68. – URL: https://www.elibrary.ru/item.asp?id=38230682 (дата обращения: 16.10.2025). – Режим доступа: научная электронная библиотека eLIBRARY.RU, после регистрации.
Махнач, А. В. Влияние факторов риска и защиты на профессиональную жизнеспособность специалистов помогающих профессий / А. В. Махнач, О. А. Плющева // Современная зарубежная психология. – 2023. – Т. 12, № 2. – С. 8-21. – URL: https://psyjournals.ru/journals/jmfp/archive/2023_n2/Makhnach_Plyushcheva (дата обращения: 16.10.2025).
Риск выгорания медицинской сестры в паллиативной медицине / Г. Л. Микиртичан, В. А. Чулкова, Е. В. Пестерева [и др.] // Медицина и организация здравоохранения. – 2019. – Т. 4, № 2. – С. 37-44. – URL: https://www.elibrary.ru/item.asp?id=41148450 (дата обращения: 16.10.2025).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2026-10-31T07:17:18+03:00</dcterms:created>
  <dcterms:modified xsi:type="dcterms:W3CDTF">2026-10-31T07:17:18+03:00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