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№15955 (Мурманск) от 15 октября 2025
</w:t>
      </w:r>
    </w:p>
    <w:p>
      <w:pPr/>
      <w:r>
        <w:rPr/>
        <w:t xml:space="preserve">Добрый день прошу подобрать научную литературу, а именно монографии, статьи, вырезки из газет по теме: Государственная политика и планы в области жилищного строительства на Северных территориях. Заранее спасибо за помощь.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Беляев, И. С. Механизмы поддержки строительной сферы АЗРФ: проблемы и решения / И. С. Беляев. – DOI 10.23968/1999-5571-2021-18-3-149-158 // Вестник гражданских инженеров. – 2021. – № 3 (86). – С. 149-158. – URL: https://elibrary.ru/item.asp?id=46531909 (дата обращения: 20.10.2025). – Режим доступа: научная электронная библиотека eLIBRARY.RU, после регистрации.
Воронина, Е. П. Национальные проекты в Арктической зоне Российской Федерации в контексте обеспечения сбалансированного социально-экономического развития арктических регионов / Е. П. Воронина. – DOI 10.37614/2220-802X.1.2025.87.003 // Север и рынок: формирование экономического порядка. – 2025. – Т. 28, № 1 (87). – С. 44-61. – URL: https://elibrary.ru/item.asp?id=80477681 (дата обращения: 20.10.2025). – Режим доступа: научная электронная библиотека eLIBRARY.RU, после регистрации.
Емельянова, Е. Е. Состояние и специфика рынка жилья арктических регионов РФ / Е. Е. Емельянова, А. Н. Чапаргина. – DOI 10.37482/issn2221-2698.2020.40.26 // Арктика и Север. – 2020. – № 40 (40). – С. 26-46. – URL: https://elibrary.ru/item.asp?id=43985112 (дата обращения: 20.10.2025). – Режим доступа: научная электронная библиотека eLIBRARY.RU, после регистрации.
Залкинд, Л. О. Жилищная политика в России: северное измерение / Л. О. Залкинд, Е. Е. Торопушина. – Апатиты : Институт экономических проблем им. Г. П. Лузина Кольского научного центра РАН, 2009. – 232 с. – URL: https://elibrary.ru/item.asp?id=21891590 (дата обращения: 20.10.2025). – Режим доступа: научная электронная библиотека eLIBRARY.RU, после регистрации.
Зинчик, Н. С. Проблемы и перспективы развития ЖКХ в регионах Арктики / Н. С. Зинчик, О. В. Кадырова // Вестник факультета управления СПбГЭУ. – 2023. – № 13. – С. 41-51. – URL: https://elibrary.ru/item.asp?id=53838067 (дата обращения: 20.10.2025). – Режим доступа: научная электронная библиотека eLIBRARY.RU, после регистрации.
Жгулев, Д. Д. Опыт Архангельской области в реализации арктической ипотеки / Д. Д. Жгулев, А. М. Воротников // Арктика 2035: актуальные вопросы, проблемы, решения. – 2024. – № 1 (17). – С. 102-106. – URL: https://elibrary.ru/item.asp?id=67895410 (дата обращения: 20.10.2025). – Режим доступа: научная электронная библиотека eLIBRARY.RU, после регистрации.
Окорокова, М. П. Основные проблемы реализации государственной жилищной политики (на примере Республики Саха (Якутия) / М. П. Окорокова // Вестник Забайкальского государственного университета. – 2024. – Т. 30, № 4. – С. 150-158. – URL: https://cyberleninka.ru/article/n/osnovnye-problemy-realizatsii-gosudarstvennoy-zhilischnoy-politiki-na-primere-respubliki-saha-yakutiya (дата обращения: 20.10.2025).
Саввинова, А. П. Ипотечное кредитование как инструмент социально-экономического развития в Арктической зоне / А. П. Саввинова, Е. В. Сибилева. – DOI 10.25587/2310-5453-2024-2-104-114 // Арктика XXI век. Гуманитарные науки. – 2024. – № 2 (36). – С. 104-114. – URL: https://elibrary.ru/item.asp?id=67899452 (дата обращения: 20.10.2025). – Режим доступа: научная электронная библиотека eLIBRARY.RU, после регистрации.
Саенко, И. А. Управление сферой жилищного строительства для повышения комфортности проживания населения при формировании проектов комплексного развития территорий : монография / И. А. Саенко, С. А. Астафьев. – Красноярск : Сибирский федеральный университет, 2020. – 160 с. – URL: https://znanium.com/catalog/product/1818912 (дата обращения: 20.10.2025). – Режим доступа: электронная библиотечная система Znanium , по подписке.
Харитонов, Н. М. Предоставление земельных участков на Дальнем Востоке и в Арктике: проблемы и перспективы правового регулирования / Н. М. Харитонов // Россия: общество, политика, история. – 2022. – № 2 (2). – С. 17-34. – URL: https://elibrary.ru/item.asp?id=48539963 (дата обращения: 20.10.2025).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2026-10-31T06:16:38+03:00</dcterms:created>
  <dcterms:modified xsi:type="dcterms:W3CDTF">2026-10-31T06:16:38+03:00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