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№16007 (Мурманск) от 5 ноября 2025
</w:t>
      </w:r>
    </w:p>
    <w:p>
      <w:pPr/>
      <w:r>
        <w:rPr/>
        <w:t xml:space="preserve">Здравствуйте. Есть в библиотеке книга Холмс Уэйн, Бялик Майя, Фейдл Чарльз "Искусственный интеллект в образовании: Перспективы и проблемы для преподавания и обучения"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Холмс, У. Искусственный интеллект в образовании : перспективы и проблемы для преподавания и обучения / Уэйн Холмс, Майя Бялик, Чарльз Фейдел ; перевод с английского: В. Скворцов. – Москва : Альпина ПРО, 2022. – 301, [1] с. : ил.,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2026-10-31T04:21:24+03:00</dcterms:created>
  <dcterms:modified xsi:type="dcterms:W3CDTF">2026-10-31T04:21:24+03:00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