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№16028 (Мурманск) от 10 ноября 2025
</w:t>
      </w:r>
    </w:p>
    <w:p>
      <w:pPr/>
      <w:r>
        <w:rPr/>
        <w:t xml:space="preserve">литература для диплома не старше 10 лет: 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
Глава1Теоретические и методические проблемы реализации формирования орфографической грамотности младшего школьника на уроках русского языка по средствам словарных диктантов
1.1Понятие орфографической грамотности
1.2Диктанты при обучении правописанию
1.3Виды словарных диктантов для отработки
1.4?
Здравствуйте. Предлагаем Вам библиографический список:
Книги
74.268.19=411.2,0я723; М54 Методика обучения русскому языку и литературному чтению : учебник и практикум для СПО / под редакцией Т. И. Зиновьевой. – Москва : Юрайт, 2016. – 467, [1] с. : табл. – (Профессиональное образование) (УМО СПО рекомендует). (1764540 - ЧЗ)
Статьи
Колышко, Л. В. Словарные диктанты / Л. В. Колышко, Н. Л. Чудаева // Русский язык – Первое сентября. – 2016. – № 7/8. – С. 7, 38.
Кострюкова, Е. Словарная работа / Е. Кострюкова // Начальная школа – Первое сентября. – 2015. – № 10. – С. 50-53.
Цейтлин, С. Н. Некоторые факторы, обеспечивающие возможность спонтанного освоения орфографических правил / С. Н. Цейтлин / Русский язык в школе. – 2018. – № 6. – С. 27-30.
Электронные ресурсы (с текстами можно поработать в Интернет-зале на 3-м этаже)
Азарова, Е. Н. Виды словарной работы на уроках русского языка / Е. Н. Азарова // Гуманитарный трактат. – 2018. – № 22. – С. 58-63. – URL: https://elibrary.ru/item.asp?id=32474039 (дата обращения: 15.11.2025). – Режим доступа: научная электронная библиотека eLIBRARY.RU, после регистрации.
Мунжуева, Ж. Х. Словарная работа на уроках русского языка в 5 классе / Ж. Х. Мунжуева // Lingua-Universum. – 2016. – № 2. – С. 16-40. – URL: https://elibrary.ru/item.asp?id=26253514 (дата обращения: 15.11.2025). – Режим доступа: научная электронная библиотека eLIBRARY.RU, после регистрации. 
Откидач, Н. А. Диктант как средство контроля письменной речи обучающихся 5 классов / Н. А. Откидач, Е. С. Шитова // Актуальные проблемы экономики, социологии и права. – 2019. – № 2. – С. 82-84. – URL: https://elibrary.ru/item.asp?id=38071513 (дата обращения: 15.11.2025). – Режим доступа: научная электронная библиотека eLIBRARY.RU, после регистрации.
Рак, О. В. Словарно-орфографическая работа на уроках русского языка в начальной школе / О. В. Рак // Ребёнок в языковом и образовательном пространстве : сборник материалов Российской студенческой научной конференции при финансовой поддержке проекта № 18-313-10005 Российским фондом фундаментальных исследований, Елец, 26–27 апреля 2018 года. – Елец, 2018. – С. 456-461. – URL: https://elibrary.ru/item.asp?id=34848228 (дата обращения: 15.11.2025). – Режим доступа: научная электронная библиотека eLIBRARY.RU, после регистрации.
Ревенко, О. И. Использование словарных диктантов как эффективного упражнения для формирования языковой компетенции у младших школьников на уроках русского языка / О. И. Ревенко // Известия института педагогики и психологии образования. – 2023. – № 4. – С. 135-141. – URL: https://elibrary.ru/item.asp?id=58802867 (дата обращения: 15.11.2025). – Режим доступа: научная электронная библиотека eLIBRARY.RU, после регистрации.
Смирнов, П. Ю. О роли словарной работы на уроках русского языка / П. Ю. Смирнов // Педагогика и психология в контексте современных исследований проблем развития личности : сборник материалов XI Международная научно-практическая конференция, Махачкала, 26 июня 2016 года. – Махачкала, 2016. – С. 29-32. – URL: https://elibrary.ru/item.asp?id=26372907 (дата обращения: 15.11.2025). – Режим доступа: научная электронная библиотека eLIBRARY.RU, после регистрации.
См. также ответ на запросы № 15676 в архиве выполненных справок «Виртуального библиографа» и № 46957 ВСС КОРУНБ.
С уважением, ведущий библиограф отдела информационного обслуживания Нигматуллина Т.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2026-10-31T03:29:17+03:00</dcterms:created>
  <dcterms:modified xsi:type="dcterms:W3CDTF">2026-10-31T03:29:17+03:00</dcterms:modified>
</cp:coreProperties>
</file>

<file path=docProps/custom.xml><?xml version="1.0" encoding="utf-8"?>
<Properties xmlns="http://schemas.openxmlformats.org/officeDocument/2006/custom-properties" xmlns:vt="http://schemas.openxmlformats.org/officeDocument/2006/docPropsVTypes"/>
</file>