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№16045 (Мурманск) от 21 ноября 2025
</w:t>
      </w:r>
    </w:p>
    <w:p>
      <w:pPr/>
      <w:r>
        <w:rPr/>
        <w:t xml:space="preserve">Здравствуйте. Помогите пожалуйста составить библиографический список по теме: "Историческое просвещение"
Здравствуйте. Предлагаем Вам библиографический список:
Статьи
Апостолова, Т. М. Историческое образование и историческое просвещение: как воспитать человека и гражданина / Т. М. Апостолова, А. А. Козлова // Преподавание истории и обществознания в школе. – 2023. – № 5. – С. 48-53.
Калуцкая, Е. К. Организация мероприятий по историческому просвещению в основной и средней школе / Е. К. Калуцкая, О. А. Французова // Преподавание истории в школе. – 2024. – № 10. – С. 3-8.
Олейникова, М. А. Историческое просвещение будущих учителей начальных классов / М. А. Олейникова, А. Л. Чекин, Е. В. Борисова // Начальная школа. – 2023. – № 10. – С. 9-12.
Осипова, И. В. Инновационный проект "История вокруг нас" как модель исторического просвещения в общеобразовательной организации / И. В. Осипова, О. Н. Герасименко, В. М. Кузнецов // Преподавание истории в школе. – 2024. – № 10. – С. 76-81.
Электронные ресурсы (с текстами можно поработать в Интернет-зале на 3-м этаже библиотеки)
Верховых, И. В. Историческое просвещение младших школьников: от теории к практике / И. В. Верховых, Н. П. Шитякова, И. В. Забродина // Вестник Самарского государственного технического университета. Серия: Психолого-педагогические науки. – 2024. – Т. 21, № 3. – С. 98-116. – URL: https://cyberleninka.ru/article/n/istoricheskoe-prosveschenie-mladshih-shkolnikov-ot-teorii-k-praktike (дата обращения: 25.11.2025).
Гагкуев, Р. Г. Методология, методы и принципы исторического просвещения: современные вызовы и сохранение исторической памяти / Р. Г. Гагкуев // Ценности и смыслы. – 2025. – № 3 (97). – С. 6-15. – URL: https://cyberleninka.ru/article/n/metodologiya-metody-i-printsipy-istoricheskogo-prosvescheniya-sovremennye-vyzovy-i-sohranenie-istoricheskoy-pamyati (дата обращения: 25.11.2025).
Клименко, А. В. Историческое просвещение как направление обновления содержания высшего педагогического образования / А. В. Клименко, М. Л. Несмелова // Проблемы современного образования. – 2025. – № 2. – С. 114-121. – URL: https://cyberleninka.ru/article/n/istoricheskoe-prosveschenie-kak-napravlenie-obnovleniya-soderzhaniya-vysshego-pedagogicheskogo-obrazovaniya (дата обращения: 25.11.2025).
Савушкина, М. А. Историческое просвещение как форма ментальной обороны в мировой гибридной войне / М. А. Савушкина // Знание. Понимание. Умение. – 2024. – № 4. – С. 39-48. – URL: https://cyberleninka.ru/article/n/istoricheskoe-prosveschenie-kak-forma-mentalnoy-oborony-v-mirovoy-gibridnoy-voyne (дата обращения: 25.11.2025).
Усанов, В. Е. О государственной политике России в области исторического просвещения / В. Е. Усанов // Образование и право. – 2024. – № 8. – С. 28-32. – URL: https://cyberleninka.ru/article/n/o-gosudarstvennoy-politike-rossii-v-oblasti-istoricheskogo-prosvescheniya (дата обращения: 25.11.2025).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