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№16071 (Мурманск) от 11 декабря 2025
</w:t>
      </w:r>
    </w:p>
    <w:p>
      <w:pPr/>
      <w:r>
        <w:rPr/>
        <w:t xml:space="preserve">Эпоха Смутного времени
Здравствуйте. Предлагаем Вам библиографический список:
Книги
63.3(2)44; А19 Аверьянов, К. А. Смутное время: Российское государство в начале XVII в. : исторический атлас / К. А. Аверьянов, С. А. Ромашов ; Ин-т рос. истории Рос. акад. наук. – Москва : Центр гуманитарных инициатив ; Санкт-Петербург, 2015. – 158, [1] с., [19] л. цв. карт : ил., портр. – (Historia Russica). (1775370 - ХР)
63.3(2)44-303; А72 Антонов, Д. И. Цари и самозванцы. Борьба идей в России Смутного времени / Д. И. Антонов ; [Российский государственный гуманитарный университет]. – Москва : РГГУ, 2019. – 315, [2] с., [6] л. цв. факс. (1800606 - ХР)
63.3(2)44; Г83 Григорьев, Д. А. Смута : русская битва за престол / Григорьев Д. А. – Москва : Концептуал, 2019. – 230 с. : ил., портр. (1795674 - ОБО)
63.3(2)45-8; К12 Кабанов, А. Ю. "Прямые" и "кривые" Смутного времени в России : биографические очерки / А. Ю. Кабанов, Я. Н. Рабинович. – Москва : Квадрига, 2022. – 505, [2] с. : ил., факс. – (Историк: прямая речь). (1816818 - ХР)
63.3(2)44; К59 Козляков, В. Н. Смутное время в России начала XVII века / В. Н. Козляков. – Москва : Квадрига, 2021. – 553, [2] с., [8] л. цв. ил., портр., факс. : факс. – (Исторические исследования). (1808300 - ХР)
63.3(2)44-303г; П33 Пирлинг, П. О. Из Смутного времени. Лжедмитрий I и его связи с папским престолом / П. О. Пирлинг. – Изд. 2-е, репр. – Москва : URSS ; ЛЕНАНД, cop. 2016. – V, 269, VIII с. – (Академия фундаментальных иследований: история). (1769368 - ХР)
63.3(2)43; П37 Платонов, С. Ф. Иван Грозный. Борис Годунов. Смутное время / С. Ф. Платонов. – Москва : Юрайт, 2018. – 311, [1] с. : портр. – (Антология мысли). (1791874 - ХР)
63.3(2)44; Ц27 Цветков, С. Э. Царевич Дмитрий. Главная тайна Смутного Времени / С. Э. Цветков. – Москва : Вече, 2016. – 317, [2] с. : ил. – (Версии мировой истории). (1767451 - ХР)
Статьи
Захаров, В. Ю. Вопрос о хронологических рамках и периодизации Смутного времени / В. Ю. Захаров // Преподавание истории в школе. – 2016. – № 1. – С. 15-18.
Павлов, А. П. Правящие круги России на завершающем этапе Смутного времени / А. П. Павлов // Вестник Санкт-Петербургского университета. – 2018. – № 3. – С. 729-747.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2026-10-31T00:11:38+03:00</dcterms:created>
  <dcterms:modified xsi:type="dcterms:W3CDTF">2026-10-31T00:11:38+03:00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