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№16124 (Мурманск) от 21 января 2026
</w:t>
      </w:r>
    </w:p>
    <w:p>
      <w:pPr/>
      <w:r>
        <w:rPr/>
        <w:t xml:space="preserve">Здравствуйте! Помогите, пожалуйста, подобрать литературу для написания проекта по теме:"Туристический проект для детей с ОВЗ "Родные тропинки" в ДОУ". Спасибо.
Здравствуйте. Предлагаем Вам библиографический список:
Статьи
Латчук, В. Н. Роль туризма в реабилитации детей-инвалидов и детей с ограниченными возможностями / В. Н. Латчук, О. В. Бурлакина, М. Ю. Бурлакин // Коррекционная педагогика. – 2006. – № 3. – С. 22-25.
Лифанова, И. В. Социализация детей с ограниченными возможностями здоровья с помощью занятий туризмом и краеведением / Лифанова И. В., Галанова О. В., Кузьмина Ф. М. // Коррекционная педагогика. – 2007. – № 6 (24). – С. 66-70.
Миндель, А. Я. Активный отдых как форма социальной адаптации детей с ОВЗ / Миндель А. Я. // Воспитание и обучение детей с нарушениями развития. – 2017. – № 7. – С. 41-45.
О направлении [методические рекомендации по подготовке адаптированных дополнительных общеобразовательных общеразвивающих программ туристско-краеведческой направленности для детей с ОВЗ и детей-инвалидов] : письмо от 20.06.2023, № 06-1207 // Официальные документы в образовании. – 2023. – № 26. – С. 57-74.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Кривонос, Т. И. Инклюзивный туризм как средство интеграции детей с ограниченными возможностями в общество / Т. И. Кривонос // Физиологические, психофизиологические проблемы здоровья и здорового образа жизни : материалы IX Всероссийской студенческой научно-практической конференции с международным участием, Екатеринбург, 24 апреля 2023 года. – Екатеринбург : Уральский государственный педагогический университет, 2023. – С. 346-350. – URL: https://www.elibrary.ru/item.asp?id=61321951 (дата обращения: 22.01.2026). – Режим доступа: научная электронная библиотека eLIBRARY.RU, после регистрации.
Летин, А. Л. Современные проблемы развития инклюзивной туристической деятельности для детей с ограниченными возможностями здоровья / А. Л. Летин, Л. А. Межова, Л. А. Луговская // Успехи современной науки и образования. – 2017. – Т. 2, № 2. – С. 140-142. – URL: https://www.elibrary.ru/item.asp?id=28401802 (дата обращения: 22.01.2026). – Режим доступа: научная электронная библиотека eLIBRARY.RU, после регистрации.
Марахова, Е. Ю. Инклюзивный региональный туризм как социальный институт приобщения инвалидов и детей с ОВЗ к истории и культуре России / Е. Ю. Марахова, И. П. Краснощеченко // Казанский вестник молодых учёных. – 2017. – Т. 1, № 3 (3). – С. 125-129. – URL: https://www.elibrary.ru/item.asp?id=34969621 (дата обращения: 22.01.2026). – Режим доступа: научная электронная библиотека eLIBRARY.RU, после регистрации.
Марахова, Е. Ю. Потенциальные возможности инклюзивного туризма в социализации детей-инвалидов и детей с ОВЗ / Е. Ю. Марахова, С. Я. Заурдина, И. П. Краснощеченко // Трудоустройство и занятость людей с ограниченными возможностями здоровья в соответствии со статьей 27 Конвенции о правах инвалидов ООН: Опыт России, Германии, Беларуси и других стран : сборник материалов международной научно-практической конференции, Калуга, 24–25 октября 2017 года / под редакцией И. П. Краснощеченко. – Калуга : ФБГОУ ВПО "Калужский государственный университет им. К. Э.Циолковского", 2017. – С. 298-305. – URL: https://www.elibrary.ru/item.asp?id=32789928 (дата обращения: 22.01.2026). – Режим доступа: научная электронная библиотека eLIBRARY.RU, после регистрации.
Межова, Л. А. Методический анализ адаптационных и реабилитационных свойств инклюзивного туризма для детей с особыми возможностями здоровья / Л. А. Межова, А. М. Луговской // Вестник Бохтарского государственного университета имени Носира Хусрава. Серия гуманитарных и экономических наук. – 2017. – № 1-4 (49). – С. 244-251. – URL: https://www.elibrary.ru/item.asp?id=32777904 (дата обращения: 22.01.2026). – Режим доступа: научная электронная библиотека eLIBRARY.RU, после регистрации.
Семенова, З. А. Туризм как средство социализации детей с ограниченными возможностями здоровья / З. А. Семенова, Е. С. Маслова // Colloquium-journal. – 2019. – № 27 (51). – С. 6-8. – URL: https://cyberleninka.ru/article/n/turizm-kak-sredstvo-sotsializatsii-detey-s-ogranichennymi-vozmozhnostyami-zdorovya (дата обращения: 22.01.2026).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2026-10-30T22:14:14+03:00</dcterms:created>
  <dcterms:modified xsi:type="dcterms:W3CDTF">2026-10-30T22:14:14+03:00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