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№16241 (Мурманск) от 24 марта 2026
</w:t>
      </w:r>
    </w:p>
    <w:p>
      <w:pPr/>
      <w:r>
        <w:rPr/>
        <w:t xml:space="preserve">Добрый день! Помогите оформить по ГОСТ библиографическое описание (для ВКР) на следующий источник: https://www.rosenergoatom.ru/upload/iblock/381/zh4ivf4jyvahhf8fa5v33t95j82l7cjn.pdf (он может быть найден для скачивания здесь: https://www.rosenergoatom.ru/zhurnalistam/fs/ )
Здравствуйте. Предлагаем библиографическое описание по ГОСТ Р 7.0.100-2018 «Библиографическая запись. Библиографическое описание»:
Отраслевое руководство по использованию фирменного стиля Госкорпорации «Росатом» и ее организаций // Концерн Росэнергоатом : [сайт]. – Москва, 2026. – URL: https://www.rosenergoatom.ru/upload/iblock/381/zh4ivf4jyvahhf8fa5v33t95j82l7cjn.pdf  (дата обращения: 23.03.2026).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