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№16243 (Мурманск) от 25 марта 2026
</w:t>
      </w:r>
    </w:p>
    <w:p>
      <w:pPr/>
      <w:r>
        <w:rPr/>
        <w:t xml:space="preserve">список используемых  источников по теме -музеи вов г.Мурманска, патриотическое воспитание младших школьников
Здравствуйте. Предлагаем Вам библиографический список:
Статьи
Бояркина, Н. "История полярных конвоев" в гимназии / Н. Бояркина // Арктическая звезда. - 2004. - № 11. - С. 7.
Бравинова, Н. В этом музее все можно трогать руками / Н. Бравинова // Полярная правда. - 2000. - 5 дек.
Гребелкина, Ю. 10 тысяч воинов / Ю. Гребелкина // Аргументы и факты. - 2006. - № 45 (нояб.). - С. 14.
Грибова, Е. Вдохновленные подвигом : юные гимназисты стали экскурсоводами в музее истории Полярных конвоев / Е. Грибова // Вечерний Мурманск. - 2017. - 19 окт. (№ 194). - С. 2.
Кирашев, А. Музей 10-й гвардейской дивизии открылся после ремонта / А. Кирашев // Комсомольская правда. - 2006. - 7 нояб. - С. 7.
Лебедева, Н. Центр памяти / Н. Лебедева // Вечерний Мурманск. - 2011. - 1 марта (№ 34). - С. 3.
Малышкина, Е. Музей, который не мог не родиться / Е. Малышкина // Вечерний Мурманск. - 2006. - 31 окт. - С. 5.
Новикова, Ю. "Северные танки" сбрасывали по зиме рога / Ю. Новикова // Мурманский вестник. - 2004. - 7 мая.
Чернышева, О. Музей памяти / О. Чернышева // Арктическая звезда. - 2011. - № 5 (31 мая). - С. 3.
Шех, А. История, которую мы не потеряли / А. Шех // Мурманский вестник. - 2006. - 14 окт. - С. 4.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2026-10-30T16:02:28+03:00</dcterms:created>
  <dcterms:modified xsi:type="dcterms:W3CDTF">2026-10-30T16:02:28+03:00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