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№16254 (Мурманск) от 1 апреля 2026
</w:t>
      </w:r>
    </w:p>
    <w:p>
      <w:pPr/>
      <w:r>
        <w:rPr/>
        <w:t xml:space="preserve">подобрать литературу по теме индивидуального проекта   распад сср
Здравствуйте. Предлагаем Вам библиографический список: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История России : учебник для студентов неисторических специальностей и направлений подготовки / А. А. Горский, А. Г. Гуськов, В. Н. Захаров [и др.] ; отв. ред. Ю. А. Петров. – Москва : Наука, 2024. – 523 с. : ил. –URL: https://biblioclub.ru/index.php?page=book&amp;id=718433  (дата обращения: 14.03.2026). – Режим доступа: электронно-библиотечная система «Университетская библиотека онлайн», по подписке.
Абдулаев, С. О. Распад СССР: причины и последствия / С. О. Абдулаев, М. Д. Борисов, З. Х. Бакирова // Матрица научного познания. – 2025. – № 3-2. – С. 50-53. – URL: https://www.elibrary.ru/item.asp?id=80534927 (дата обращения: 02.04.2026). – Режим доступа: научная электронная библиотека eLIBRARY.RU, после регистрации.
Махсудова, Л. С. Распад СССР: причины, основные этапы, последствия / Л. С. Махсудова // Молодые ученые в решении актуальных проблем науки : cборник материалов Всероссийской научно-практической конференции студентов, аспирантов и молодых ученых (с международным участием), посвященной 10-летию науки и технологий, Красноярск, 17–18 апреля 2025 года. – Красноярск : Сибирский государственный университет науки и технологий им. акад. М.Ф. Решетнева, 2025. – С. 1939-1941. – URL: https://www.elibrary.ru/item.asp?id=83234977 (дата обращения: 02.04.2026). – Режим доступа: научная электронная библиотека eLIBRARY.RU, после регистрации.
Уразова, С. А. К вопросу о причинах распада СССР / С. А. Уразова, Д. В. Фомичев // Государство, право, общество: проблемы взаимодействия (политология, юридические науки, история, религиоведение, социология) : Сборник статей VI Международной научно-практической конференции, Пенза, 29–30 апреля 2019 года / Под редакцией Н.Г. Карнишиной. Том Выпуск VI. – Пенза : Автономная некоммерческая научно-образовательная организация «Приволжский Дом знаний», 2019. – С. 51-55. – URL: https://www.elibrary.ru/item.asp?id=39534315 (дата обращения: 02.04.2026). – Режим доступа: научная электронная библиотека eLIBRARY.RU, после регистрации.
Хапчаев, С. Т. К вопросу о причинах распада СССР / С. Т. Хапчаев, В. Г. Кокорев // Современные вопросы государства, права, юридического образования : Сборник научных трудов по материалам XVIII Международной научно-практической конференции, Тамбов, 22 декабря 2022 года / Редколлегия: А.В. Лапаева, Н.С. Ельцов, О.В. Моисеева. – Тамбов : Издательский дом "Державинский", 2023. – С. 122-127. – URL: https://www.elibrary.ru/item.asp?id=50751690 (дата обращения: 02.04.2026). – Режим доступа: научная электронная библиотека eLIBRARY.RU, после регистрации.
См. также ответ на запрос № 13080 в архиве выполненных справок «Виртуального библиографа».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2026-10-30T15:07:53+03:00</dcterms:created>
  <dcterms:modified xsi:type="dcterms:W3CDTF">2026-10-30T15:07:53+03:00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