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№16305 (Мурманск) от 29 апреля 2026
</w:t>
      </w:r>
    </w:p>
    <w:p>
      <w:pPr/>
      <w:r>
        <w:rPr/>
        <w:t xml:space="preserve">Здравствуйте! хочу заказать список литературы по теме: "Социальные фонды в системе социального обеспечения" 20 источников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Батурина, И. Н. Анализ формирования и исполнения бюджета единого Социального фонда России в период реорганизации / И. Н. Батурина // Известия Института экономических исследований. – 2025. – № 4. – URL: https://elibrary.ru/item.asp?id=86310665 (дата обращения: 21.04.2026). - Режим доступа: научная электронная библиотека eLIBRARY.RU, после регистрации.
Березикова, М. А. Роль Социального Фонда в системе Социального обеспечения населения / М. А. Березикова, Е. В. Гусева, Е. А. Ковалева // СТУДЕНЧЕСКИЙ НАУЧНЫЙ ФОРУМ 2024 : сборник статей XIV Международной научно-практической конференции. В 2 ч., Пенза, 27 ноября 2024 года. – Пенза : Наука и Просвещение (ИП Гуляев Г.Ю.), 2024. – С. 46-50. – URL: https://elibrary.ru/item.asp?id=75091494 (дата обращения: 21.04.2026). - Режим доступа: научная электронная библиотека eLIBRARY.RU, после регистрации.
Вислобоков, О. И. Создание фонда пенсионного и социального страхования: реорганизация пенсионного фонда России и фонда социального страхования / О. И. Вислобоков, Н. Г. Шатверян // Наукосфера. – 2022. – № 12-1. – С. 486-490. – URL: https://elibrary.ru/item.asp?id=50179992 (дата обращения: 21.04.2026). - Режим доступа: научная электронная библиотека eLIBRARY.RU, после регистрации.
Гамарник, И. А. Бюджетные трансферты как фактор устойчивости доходной части социального фонда России в условиях демографической нагрузки / И. А. Гамарник, Я. Б. Хезам, А. Л. Гендон // Экономика и управление: проблемы, решения. – 2025. – Т. 9, № 12(164). – С. 142-153. – DOI 10.36871/ek.up.p.r.2025.12.09.020. – URL: https://elibrary.ru/item.asp?id=87231392 (дата обращения: 21.04.2026). - Режим доступа: научная электронная библиотека eLIBRARY.RU, после регистрации.
Гичибекова, Р. М. Институциональная трансформация системы социального обеспечения РФ: анализ предпосылок, проблем и перспектив формирования единого Социального фонда / Р. М. Гичибекова, З. С. Дадаева // Региональные проблемы преобразования экономики. – 2024. – № 8(166). – С. 127-135. – DOI 10.26726/rppe2024v8itot. – URL: https://elibrary.ru/item.asp?id=73738064 (дата обращения: 21.04.2026). - Режим доступа: научная электронная библиотека eLIBRARY.RU, после регистрации.
Денисова, И. П. Оптимизация административных расходов системы социального страхования / И. П. Денисова, П. В. Денисов, С. В. Оленева // Управленческий учет. – 2025. – № 2. – С. 68-73. – URL: https://elibrary.ru/item.asp?id=82377067 (дата обращения: 21.04.2026). - Режим доступа: научная электронная библиотека eLIBRARY.RU, после регистрации.
Домрачева, Т. В. Социальная защита населения : учебное пособие : [16+] / Т. В. Домрачева ; Поволжский государственный технологический университет. – Йошкар-Ола : Поволжский государственный технологический университет, 2023. – 72 с. : ил. – URL: https://biblioclub.ru/index.php?page=book&amp;id=708182 (дата обращения: 29.04.2026). – Режим доступа: электронно-библиотечная система «Университетская библиотека онлайн», по подписке.
Дюдюн, Т. Ю. Система социального обеспечения населения в россии: современный взгляд, проблемы финансового обеспечения и пути их решения / Т. Ю. Дюдюн, Е. А. Варлыгина // Наука и образование сегодня. – 2024. – № 1 (78). – С. 11-16. – URL: https://cyberleninka.ru/article/n/sistema-sotsialnogo-obespecheniya-naseleniya-v-rossii-sovremennyy-vzglyad-problemy-finansovogo-obespecheniya-i-puti-ih-resheniya (дата обращения: 29.04.2026).
Забралова, О. С. Правовое регулирование государственных расходов в социальной сфере в Российской Федерации : диссертация ... доктора юридических наук : 5.1.2. / О. С. Забралова ; [Место защиты: ФГАОУ ВО «Московский государственный юридический университет имени О. Е. Кутафина (МГЮА)» ; Диссовет Д 212.123.XX (24.2.336.02)]. – Москва, 2024. – 351 с. – URL: https://viewer.rsl.ru/rsl01013701037 (дата обращения: 08.04.2026). – Режим доступа: Национальная электронная библиотека, по подписке.
Иванюженко, А. Б. Имущественные обязательства Социального фонда России по выплате страховых пенсий как государственная услуга - финансово-правовые аспекты / А. Б. Иванюженко, Х. В. Пешкова // Имущественные отношения в Российской Федерации. – 2025. – № 12 (291). – С. 62-74. – DOI 10.63257/2072-4098.2025.291.12.003. – URL: https://elibrary.ru/item.asp?id=86586901 (дата обращения: 21.04.2026). - Режим доступа: научная электронная библиотека eLIBRARY.RU, после регистрации.
Кончагина, Ю. А. Социальный фонд, как составная часть финансовой системы / Ю. А. Кончагина, Ю. В. Марышева // Тенденции развития науки и образования. – 2023. – № 104-6. – С. 62-65. – DOI 10.18411/trnio-12-2024-313. –URL: https://elibrary.ru/item.asp?id=60021662 (дата обращения: 21.04.2026). - Режим доступа: научная электронная библиотека eLIBRARY.RU, после регистрации.
Курченко, О. С. Полномочия органов социального фонда России по контролю за обоснованностью социального обеспечения / О. С. Курченко // Правоприменение. – 2024. – Т. 8, № 2. – С. 82-91. – DOI 10.52468/2542-1514.2024.8(2).82-91. – URL: https://elibrary.ru/item.asp?id=67880322 (дата обращения: 21.04.2026). - Режим доступа: научная электронная библиотека eLIBRARY.RU, после регистрации.
Матвеева, К. А. Проблемы социального обеспечения финансируемого за счет средств федерального бюджета / К. А. Матвеева // Инновации. Наука. Образование. – 2024. – № 103. – С. 5-8. – URL: https://elibrary.ru/item.asp?id=75103580 (дата обращения: 21.04.2026). - Режим доступа: научная электронная библиотека eLIBRARY.RU, после регистрации.
Низова, Л. М. Социальный фонд России как фактор социальной защиты населения: региональный аспект / Л. М. Низова, М. Э. Маякова // Страховое дело. – 2023. – № 7(364). – С. 55-59. – URL: https://elibrary.ru/item.asp?id=54314795 (дата обращения: 21.04.2026). - Режим доступа: научная электронная библиотека eLIBRARY.RU, после регистрации.
Никишина, Е. С. Социальный фонд России как институт реализации государственной социальной политики / Е. С. Никишина // Образование и право. – 2024. – № 2. – С. 28-31. – URL: https://cyberleninka.ru/article/n/sotsialnyy-fond-rossii-kak-institut-realizatsii-gosudarstvennoy-sotsialnoy-politiki (дата обращения: 29.04.2026).
Одинокова, Т. Д. Создание единого социального фонда России на базе ПФР и ФСС: плюсы и минусы / Т. Д. Одинокова // Инновационная наука. – 2022. – № 12-1. – С. 77-80. – URL: https://elibrary.ru/item.asp?id=49863441 (дата обращения: 21.04.2026). - Режим доступа: научная электронная библиотека eLIBRARY.RU, после регистрации.
Олейник, О. С. Трансформация пенсионного обеспечения и социального страхования в современной России / О. С. Олейник // Вестник Волгоградского государственного университета. Экономика. – 2024. – № 1. – С. 110-118. – URL: https://cyberleninka.ru/article/n/transformatsiya-pensionnogo-obespecheniya-i-sotsialnogo-strahovaniya-v-sovremennoy-rossii (дата обращения: 29.04.2026).
Третьякова, Н. А. Социальный фонд Российской Федерации: регулирование, предпосылки и перспективы / Н. А. Третьякова, М. И. Левченко, О. В. Пономарев // Право и государство: теория и практика. – 2023. – № 5 (221). – С. 154-156. – URL: https://cyberleninka.ru/article/n/sotsialnyy-fond-rossiyskoy-federatsii-regulirovanie-predposylki-i-perspektivy (дата обращения: 29.04.2026).
Урусова, А. Н. М. Основные направления развития социального фонда России / А. Н. М. Урусова, А. Б. Урусова // Тенденции развития науки и образования. – 2023. – № 104-7. – С. 63-65. – DOI 10.18411/trnio-12-2024-370. – URL: https://elibrary.ru/item.asp?id=60039405 (дата обращения: 21.04.2026). - Режим доступа: научная электронная библиотека eLIBRARY.RU, после регистрации.
Чмут, Г. А. Объединение социальных фондов позволит повысить доступность услуг и социальные выплаты / Г. А. Чмут // Заметки ученого. – 2022. – № 11. – С. 133-136. – URL: https://elibrary.ru/item.asp?id=50062274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2026-10-30T13:11:00+03:00</dcterms:created>
  <dcterms:modified xsi:type="dcterms:W3CDTF">2026-10-30T13:11:00+03:00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