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№16338 (Мурманск) от 18 мая 2026
</w:t>
      </w:r>
    </w:p>
    <w:p>
      <w:pPr/>
      <w:r>
        <w:rPr/>
        <w:t xml:space="preserve">Здравствуйте, помогите, пожалуйста, оформить ссылку: https://www.unisender.com/ru/glossary/chto-takoe-zakupki/?ysclid=mftgzzdgju414907539#anchor-1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Азаренко, Н. Закупки: что это такое, виды и их особенности / Н. Азаренко // Сервис email-рассылок Unisender : [сайт]. – 16.02.2025. – URL: https://www.unisender.com/ru/glossary/chto-takoe-zakupki/?ysclid=mftgzzdgju414907539#anchor-1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2026-10-30T11:33:47+03:00</dcterms:created>
  <dcterms:modified xsi:type="dcterms:W3CDTF">2026-10-30T11:33:47+03:00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