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№2738 (Мурманск) от 4 мая 2011
</w:t>
      </w:r>
    </w:p>
    <w:p>
      <w:pPr/>
      <w:r>
        <w:rPr/>
        <w:t xml:space="preserve">Здравствуйте, уважаемые коллеги, нужен список литературы по теме: "Техника безопасности при эсплуатации буровых станков." Возмажно есть ГОСТы? Заявка для заказа по МБА. Большое спасибо!
Здравствуйте. Предлагаем Вам издания из фондов нашей библиотеки, которые можно заказать через межбиблиотечный абонемент:
Демьянов, А. А. Техника безопасности, промышленная санитария и противопожарная безопасность при производстве работ по бурению скважин горизонтально-направленным способом [Электронный ресурс] / Демьянов А. А. – Электрон. дан. - М. : Стандартинформ : Кодекс, 2010. – Режим доступа: ИПС Кодекс. Нормы, правила, стандарты, регламентир. (05.05.11).
Инженерные изыскания для строительства. Технические требования к производству буровых и горнопроходческих работ [Электронный ресурс] : РСН 74-88. – Введ. 1989-06-01. – Электрон. дан. - М. : Стандартинформ : Кодекс, 2010. – Режим доступа: ИПС Кодекс. Нормы, правила, стандарты, регламентир. (05.05.11).
Инструкция по безопасности одновременного производства буровых работ, освоения и эксплуатации скважин на кусте [Электронный ресурс] : РД 08-435-02. – Введ. 2002-04-15. – Электрон. дан. - М. : Стандартинформ : Кодекс, 2010. – Режим доступа: ИПС Кодекс. Нормы, правила, стандарты, регламентир. (05.05.11).
Контеев, О. Ю. Безопасность эксплуатации шарошечных карьерных буровых станков с истекшим сроком службы / О. Ю. Контеев, Х. А. Худяков, Ю. В. Болкисева, В. С. Болкисев // Горный информационно-аналитический бюллетень (научно-технический журнал) = Mining informational and analytical bulletin (scientific and technical journal). - 2009. - N 10. - С. 165-169.
Оборудование буровое наземное. Требования безопасности [Электронный ресурс] : ГОСТ Р 12.2.141-99. – Введ. 2000-01-01. – Электрон. дан. - М. : Стандартинформ : Кодекс, 2010. – Режим доступа: ИПС Кодекс. Нормы, правила, стандарты, регламентир. (05.05.11).
Станки буровые подземные. Общие технические условия [Электронный ресурс] : ГОСТ 26698.2-93. – Взамен ГОСТ 26698-85 ; введ. 1995-07-01. – Электрон. дан. - М. : Стандартинформ : Кодекс, 2010. – Режим доступа: ИПС Кодекс. Нормы, правила, стандарты, регламентир. (05.05.11).
Типовая инструкция по охране труда машиниста буровой установки (работающего на станках шарошечного бурения) : [Электронный ресурс] : ТИ-001-2002. – Электрон. дан. - М. : Стандартинформ : Кодекс, 2010. – Режим доступа: ИПС Кодекс. Нормы, правила, стандарты, регламентир. (05.05.11).
Требования безопасности к буровому оборудованию для нефтяной и газовой промышленности [Электронный ресурс] : РД 08-272-99. – Электрон. дан. - М. : Стандартинформ : Кодекс, 2010. – Режим доступа: ИПС Кодекс. Нормы, правила, стандарты, регламентир. (05.05.11).
С уважением, библиограф Центра общественного доступа А. А. Малашенков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2026-10-17T13:06:14+03:00</dcterms:created>
  <dcterms:modified xsi:type="dcterms:W3CDTF">2026-10-17T13:06:14+03:00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