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№2877 (Москва) от 24 августа 2011
</w:t>
      </w:r>
    </w:p>
    <w:p>
      <w:pPr/>
      <w:r>
        <w:rPr/>
        <w:t xml:space="preserve">Здравствуйте, подскажите в каком журнале напечатана статья Е. Д. Жабко "Кто ищет, тот всегда найдет".
Здравствуйте, Елена. Предлагаем библиографическое описание, интересующей Вас статьи:
Жабко, Е. Д. Кто ищет, тот всегда найдет : новые возможности обслуживания удал. пользователей / Жабко Е. Д. // Библиотека. - 2004. - N 9. - С. 36-39.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2026-11-07T18:12:20+03:00</dcterms:created>
  <dcterms:modified xsi:type="dcterms:W3CDTF">2026-11-07T18:12:20+03:00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