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№2880 () от 26 августа 2011
</w:t>
      </w:r>
    </w:p>
    <w:p>
      <w:pPr/>
      <w:r>
        <w:rPr/>
        <w:t xml:space="preserve">Здравствуйте! Есть ли в Вашей библиотеке: 1)Чистякова С.Н.Профессиональные ориентации школьников: организация и управление 2)Климов Е.А. Как выбирать профессию. Спасибо.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второе интересующее Вас издание:
74.200.52 ; К49 Климов, Е. А. Как выбирать профессию : кн. для учащихся ст. кл. сред. шк. / Е. А. Климов. – 2-е изд., доп. и дораб. – М. : Просвещение, 1990. – 158 с. : ил. – (О профессиях, производстве и людях труда). (1430374)
Ответ на 1 вопрос см. в Архиве выполненных справок «Виртуального библиографа» под N 3007. 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2026-11-07T18:12:19+03:00</dcterms:created>
  <dcterms:modified xsi:type="dcterms:W3CDTF">2026-11-07T18:12:19+03:00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