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№2894 (Мурманск) от 9 сентября 2011
</w:t>
      </w:r>
    </w:p>
    <w:p>
      <w:pPr/>
      <w:r>
        <w:rPr/>
        <w:t xml:space="preserve">Подберите пожалуйста литературу по следующему вопросу: "Финансовая разведка, как способ конкурентной борьбы"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65.29я7 ; Б34 Баяндин, Н. И. Технологии безопасности бизнеса: введение в конкурентную разведку : учеб.-практ. пособие / Н. И. Баяндин. - М. : Юристъ, 2002. - 317 c. (1614009 - ХР; 1614010 - ЧЗ) 
65.01 ; Г68 Гордон, Ян. Целевая конкуренция / Ян Гордон. - М. : Вершина, 2006. - 367 с. (1640859 - ХР) 
65.29 Н43 Нежданов, И. Ю. Технологии разведки для бизнеса / И. Ю. Нежданов. - М. : Ось-89, 2009. - 399 с. (1674217 - ХР; 1674218 - ЧЗ; 1674219 - АБ; 1674220 - АБ) 
67.401.1 ; Р69 Ромачев, Р. В. Конкурентная разведка : [практ. курс] / Р. В. Ромачев, И. Ю. Нежданов. - М. : Ось-89, 2007. - 270 с. (1652591 - ХР) 
Статьи
Борисов, Н. Конкурентная разведка как инструмент конкурентной борьбы: цели, задачи, методы, приемы / Н. Борисов // Управление персоналом. - 2005. - N 1/2. - С. 32-35.
Вахания, В. В. Эволюция деятельности финансовых разведок Эгмонтской группы и их сотрудничество с ФАТФ / В. В. Вахания // Финансы и кредит. - 2004. - N 18. - С. 79-83.
Воронов, Ю. П. Как собирать информацию о ценах / Ю. П. Воронов // ЭКО. Экономика и организация промышленного производства. - 2005. - N 3. - С. 165-172.
Воронов, Ю. П. Многие лики конкуренции / Ю. П. Воронов // ЭКО. Экономика и организация промышленного производства. - 2004. - N 11. - С. 58-69.
Герасимов, П. А. Конкурентная разведка в коммерческом банке / П. А. Герасимов // Банковское дело. - 2006. - N 8. - С. 64-67.
Петряшов, Д. В. Прайс-лист как источник информации для конкурентной разведки (на примере рынка кабельно-проводниковой продукции) / Д. В. Петряшов // Маркетинг и маркетинговые исследования. - 2008. - N 1. - С. 22-32.
Хладнов, И. С. Конкурентная разведка / И. С. Хладнов // Банковское дело. - 2007. - N 11. - С. 48-50.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2026-11-07T18:12:21+03:00</dcterms:created>
  <dcterms:modified xsi:type="dcterms:W3CDTF">2026-11-07T18:12:21+03:00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