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№2941 () от 27 сентября 2011
</w:t>
      </w:r>
    </w:p>
    <w:p>
      <w:pPr/>
      <w:r>
        <w:rPr/>
        <w:t xml:space="preserve">Необходима научная литература, связанная с особенностями прессы, в т.ч. скандинавских стран.
Здравствуйте, Анна. Предлагаем Вам библиографический список:
Книги
76.12я73 ; И90 История зарубежной журналистики, 1945-2008 : хрестоматия / сост.: Г. В. Прутцков ; под ред. Я. Н. Засурского. – М. : Аспект Пресс, 2008. - 221 с. (1680432 – ХР) 
76.12 ; М69 Михайлов, С. А. Журналистика стран Северной Европы / С. А. Михайлов. - СПб. : Михайлов, 2003. – 365 с. : ил. - (Библиотека профессионального журналиста). - Ч. текста: англ. (1613072 – ХР)
Статьи
Галкина, М. Ю. Факторы формирования региональной прессы в Финляндии / М. Ю. Галкина // Вестник Московского университета. Серия 10, Журналистика. - 2008. – N 3. - С. 96-111.
Петрова, В. В. Интерактивные медиа и политический дискурс в Финляндии / В. В. Петрова // Вестник Московского университета. Серия 10, Журналистика. - 2010. – N 1. - С. 154-164 ; То же [Электронный ресурс]. – Режим доступа: http://elibrary.ru/query_results.asp, регламентир. (30.09.2011).
Хультберг, М. Швеция upgrade / М. Хультберг ; беседовала Н. Ильина // Журналист. - 2006. - N 3. - С. 63-64 : ил.
Электронные ресурсы (с текстами документов можно поработать в залах каталогов и электронных ресурсов на 3-м этаже библиотеки, со статьями из ЭБД Taylor &amp; Francis Group в отделе литературы на иностранных языках на 4-м этаже библиотеки)
Балакина, О. Б. Тема России в прессе Финляндии на рубеже XX-XXI вв. [Электронный ресурс]  : по материалам финн. газ. "Хельсингин Саномат", "Турун Саномат", "Калева" в 1999-2000 гг. : дис. ... канд. филол. наук : 10.01.10 / Балакина Ольга Борисовна. – Электрон. дан. - М., 2003. – 175 с. – Режим доступа: http://diss.rsl.ru/, регламентир. (30.09.2011).
Петрова, В. В. Взаимодействие аудитории и СМИ в условиях развития медиасистемы Финляндии [Электронный ресурс] : середина 1990-х - 2000-е гг. : дис. ... канд. филол. наук : 10.01.10 / Петрова Виктория Васильевна ; [место защиты : Моск. гос. ун-т им. М. В. Ломоносова. Фак. журналистики]. – Электрон. дан. - М., 2010. - 171 с. - Режим доступа: http://diss.rsl.ru/, регламентир. (30.09.2011).
Сосновская, А. М. Трансформация журналистских практик и самоидентификация журналистов [Электронный ресурс] : сравн. анализ на материале СМИ России и Швеции : дис. ... канд. филол. наук : 10.01.10 / Сосновская Анна Михайловна. - Электрон. дан. – СПб., 2000. – 229 с. - Режим доступа: http://diss.rsl.ru/, регламентир. (30.09.2011).
Bakker P. Free daily newspapers ‐ business models and strategies [Electronic resource] / Piet Bakker // International Journal on Media Management. - Electronic data. - 2002. - Vol. 4, Is. 3 (January). - Р. 180-187. - Mode of access: http://www.tandfonline.com/doi/abs/10.1080/14241270209389998, регламентир. (30.09.2011). 
Hannerz, M. Scandinavian Journal of Forest Research – 25 years supporting forest science [Electronic resource] / Mats Hannerz // Scandinavian Journal of Forest Research. – Electronic data. - 2010. – Vol. 25, N 4. - P. 280-282. - Mode of access: http://www.tandfonline.com/doi/full/10.1080/02827581.2010.503423, регламентир. (30.09.2011). 
Heber A. Fear of Crime in the Swedish Daily Press—Descriptions of an Increasingly Unsafe Society [Electronic resource] / Anita Heber // Journal of Scandinavian Studies in Criminology and Crime Prevention. - Electronic data. - 2011. - Vol. 12, Is. 1 (May). - Р. 63-79. - Mode of access: http://www.tandfonline.com/doi/full/10.1080/14043858.2011.561623, регламентир. (30.09.2011).  
Дополнительную информацию Вы можете получить в отделе литературы на иностранных языках и в зале каталогов на 3-м этаже библиотеки.
С уважением, главный библиограф Центральной справочной службы Е. В. Пустынникова и зав. отделом литературы на иностранных языках Т. А. Соколова.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2026-11-07T17:46:03+03:00</dcterms:created>
  <dcterms:modified xsi:type="dcterms:W3CDTF">2026-11-07T17:46:03+03:00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