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№2951 (Москва) от 30 сентября 2011
</w:t>
      </w:r>
    </w:p>
    <w:p>
      <w:pPr/>
      <w:r>
        <w:rPr/>
        <w:t xml:space="preserve">Здравствуйте, подскажите пожалуйста что такое радиопеленгатор " Рыбка"?
Здравствуйте, Елена. Предлагаем Вам краткое определение:
«Слуховой неавтоматический радиопеленгатор «Рыбка» предназначен для определения места судна по навигационным радиомаякам всех типов и определения направлений на береговые радиостанции ненаправленного излучения, морские радиобуи и суда, ведущие радиопередачи».
Источник:
39.471.5-5я723; С89 Радиопеленгатор «Рыбка» // Судовые радионавигационные приборы : [учеб. для курсантов судоводит. специальности мореход. училищ / В. В. Коновалов и др.]. - 5-е изд., перераб. и доп. - М., 1989. – С. 21. - (Среднее специальное образование). (1380899 - ХР 1383171 - ТЭО 1383172 - АБ)
Подробнее об интересующем Вас устройстве можно узнать также из следующих изданий:
39.471.5; М80 Морская радиосвязь и радионавигация / под ред. Ю. С. Ацерова, К. А. Семенова. – М. : Транспорт, 1987. - 287 с. – Из содерж.: Гл. VI. § 20. Судовые радиопеленгаторы. – С. 173-185. (1326941 - ЧЗ 1378727 - АБ)
39.471-522я723; Ш39 Шейко, Г. М. Судовые электрорадионавигационные приборы и установки управления : [учеб. для судостроит. техникумов] / Г. М. Шейко. - Л. : Судостроение, 1987. - 263 с. : ил. – Из содерж.: Ч. I. § 12.6. Судовые радиопеленгаторы. – С. 212-217. (1319911 – ХР 1324716 - АБ 1324721 - ТЭО) 
39.471.5-5я723; Ш97 Шустер, А. Я. Судовые радионавигационные приборы : [учеб. по специальности 0702 "Радиосвязь и электрорадионавигация мор. рыбопромысл. флота"] / А. Я. Шустер. - 2-е изд., перераб. и доп. - М. : Агропромиздат, 1987. - 367 с. : ил. – Из содерж.: Гл. IV. § 15. Слуховой радиопеленгатор «Рыбка-М». – С. 64-74. (1291353 - ТЭО 1291352 – АБ)
В Российской национальной библиотеке Вы можете ознакомиться с пособием:
Голубев, А. И. Радиопеленгатор "Рыбка" : учеб. пособие для студентов судоводит. фак. / А. И. Голубев. - Горький : [б. и.], 1977. - 39 с., 1 л. схем.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2026-11-07T17:42:07+03:00</dcterms:created>
  <dcterms:modified xsi:type="dcterms:W3CDTF">2026-11-07T17:42:07+03:00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