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№2973 (Ненецкий автономный округ) от 5 октября 2011
</w:t>
      </w:r>
    </w:p>
    <w:p>
      <w:pPr/>
      <w:r>
        <w:rPr/>
        <w:t xml:space="preserve">Здравствуйте!
&lt;BR&gt;Прошу порекомендовать материалы на тему "Образ ведущего телевизионного ток-шоу на примере А. Гордона"
&lt;BR&gt;Спасибо!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88.53я73 ; Г70 Горчакова, В. Г. Прикладная имиджелогия : [учеб. пособие] / В. Г. Горчакова. – М. : Акад. Проект, 2007. - (Учебное пособие для вузов) (Gaudeamus). – Из содерж.: Телевизионный имидж: информация и зрелище. – С. 13-44. (1649671 – ЧЗ ; 1649672 – АБ ; 1651335 – ХР) 
88.53 ; Ш48 Шепель, В. М. Имиджелогия : секреты личного обаяния. - 2-е изд., перераб. и доп. / В. М. Шепель. - М. : Культура и спорт, 1997. – 382 с. : ил. - Библиогр.: с.380-382 (47 назв.) (1569942 – ХР ; 1569943 – ЧЗ)
Статьи
Матвеева, Л. В. Экранный образ и личностные особенности телеведущих / Л. В. Матвеева, Т. Я. Аникееева, Ю. В. Мочалова // Психологический журнал. - 1999. - N 1. - С. 20-30 ; N 2. - С. 29-38.
Ним, Е. Г. "Гламур" и "антигламур" на телевидении: опыт риторической деконструкции медиадискурса : [на примере вып. ток-шоу "Гордон-Кихот"] / Е. Г. Ним // Вопросы культурологии. - 2010. - N 3 (март). - С. 89-94. - Библиогр.: с. 94 (3 назв.).
Перипечина, Г. В. Популярность телеведущего: как просчитать закономерность / Г. В. Перипечина // Вестник Московского университета. Серия 10, Журналистика. - 2009. – N 4. - С. 40-45 ; То же [Электронный ресурс]. – Режим доступа: http://elibrary.ru/download/14228036.pdf, регламентир. (06.09.2011).
Электронные ресурсы 
Агеичева, О. И. Оценка обаяния телеведущего телезрителями с разными личностными качествами [Электронный ресурс] : дис. ... канд. психол. наук : 19.00.05 / Агеичева Ольга Игоревна ; [место защиты: Моск. гуманитар. ун-т]. - Электрон. дан. – М., 2007. – 227 с. - Режим доступа: http://diss.rsl.ru/, регламентир. (06.09.2011).
Братышев, Д. Е. Создание имиджа телевизионного ведущего: технология моделирования персонифицированного образа ведущего [Электронный ресурс] : дис. ... канд. филол. наук : 10.01.10 / Братышев Дмитрий Евгеньевич. - Электрон. дан. – М., 1998. – 206 с. - Режим доступа: http://diss.rsl.ru/, регламентир. (06.09.2011).
Крикунова, Ю. А. Телеведущий: личностные качества и профессиональные умения [Электронный ресурс] / Ю. А. Крикунова // Омский научный вестник. – Электрон. дан. - 2009. - N 75-1. - С. 62-65. – Режим доступа: http://elibrary.ru/download/32051980.pdf, регламентир. (06.09.2011).
Ломыкина, Н. Ю. Просодические характеристики речи телеведущих : на материале программ соци.-культур. тематики [Электронный ресурс] : дис. ... канд. филол. наук : 10.01.10 / Ломыкина Наталья Юрьевна. – Электрон. дан. - М., 2006. – 234 с. - Режим доступа: http://diss.rsl.ru/, регламентир. (06.09.2011).
Смирнова, И. П. Коммуникативная компетентность телеведущего: критерии эффективности речевого поведения [Электронный ресурс] : дис. ... канд. филол. наук : 10.01.10 / Смирнова Ирина Павловна ; [место защиты: Ин-т повышения квалификации работников телевидения и радиовещания]. – М., 2010. – 167 с. - Режим доступа: http://diss.rsl.ru/, регламентир. (06.09.2011).
См. также ответы NN 3767, 3657, 1382, 765 в Архиве выполненных запросов Виртуальной справочной службы  КОРУНБ. 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2026-11-07T17:34:10+03:00</dcterms:created>
  <dcterms:modified xsi:type="dcterms:W3CDTF">2026-11-07T17:34:10+03:00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