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№2985 (Мурманск) от 7 октября 2011
</w:t>
      </w:r>
    </w:p>
    <w:p>
      <w:pPr/>
      <w:r>
        <w:rPr/>
        <w:t xml:space="preserve">Здравствуйте!!! Есть ли в вашем фонде следующая книга:
&lt;BR&gt;"Гражданское право" Т.1 под ред. Суханова Е.А., 2000 года
Здравствуйте, Алла. В фондах нашей библиотеки есть интересующее Вас издание:
Г75 67.404я73; Г75 Гражданское право : учеб. [для вузов по юрид. специальностям : в 2 т.] / отв. ред. Е. А. Суханов. - 2-е изд., перераб. и доп. - М. : Бек, 2000. 
Т. 1. - ХХIХ, [1], 785 с. (1599781 – ХР 1599782 - ЧЗ 1599783 -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