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№3005 () от 12 октября 2011
</w:t>
      </w:r>
    </w:p>
    <w:p>
      <w:pPr/>
      <w:r>
        <w:rPr/>
        <w:t xml:space="preserve">Здравствуйте, помогите, пожалуйста, подобрать литературу по теме: "Системы энергосбережения в условиях Крайнего Севера". Спасибо.
Уважаемый Иван, здравствуйте. Предлагаем Вам список литературы:
Книги
74.58М; Н34 Наука и образование – 2005 : материалы Междунар. науч.-техн. конф. (Мурманск, 6-14 апр. 2005 г.) : [в 7 ч.] / Федер. агентство по рыболовству, Мурм. гос. техн. ун-т. - Мурманск : МГТУ, 2005.  
Ч. 2. - 321 с. - Из содерж. : Некоторые проблемы энергосбережения / Д. В. Любимов. - С. 79-80. (1633183–ХР)
31М; Н34 Научно-технические проблемы развития энергетики Севера : сб. науч. тр. / Рос. акад. наук, Кол. науч. центр, Фил. КНЦ РАН, Центр физ.-техн. проблем энергетики Севера. - Апатиты : Кол. науч. центр РАН, 2009. - 167 с. : ил. (1687087–ХР 1687088-ХР)
65.9(2Рос-4Му)кр; С79 Степанов, И. Р. Базис энергосбережения / И. Р. Степанов ; Рос. акад. наук. Кол. науч. центр, Ин-т физ.-техн. проблем энергетики Севера. - Апатиты : КНЦ РАН, 2003. - 90 с. - Библиогр.: с. 83-87. (1617921 - ХР 1617922 – ХР)
Статьи
Анализ опыта применения энергосберегающих мероприятий в муниципальных распределительных электрических сетях Мурманской области / А. Е. Веселов и [др.] // Труды Кольского научного центра РАН. Сер. 1, Энергетика. - 2010. - Вып. 1. - С. 110-115.
Безуглова, М. А. Анализ и прогнозирование энергопотребления, проблемы энергосбережения Мурманской области / М. А. Безуглова // Вестник МГТУ. - 2001. - Т. 4, N 2. - С. 299-304.
Внедрение энергоресурсосберегающих технологий на теплоэнергетических предприятиях Крайнего Севера / А. М. Прохоренков, И. В. Сабуров, В. Г. Глухих // Успехи соврем. естествознания. - 2004. - N 4. - С. 164-165.
Проплетин, Б. М. Опыт энергосбережения в г. Кировске / Б. М. Проплетин, В. Н. Котомкин // ЖКХ. Журнал для руководителя и главного бухгалтера. - 2005. - N 4, ч. 1. - С. 48-51. 
Разработка комплекса энергосберегающих мероприятий в промышленных распределительных электрических сетях напряжением 6-10 кВ / А. Е. Веселов и [др.] // Труды Кольского научного центра РАН. Сер. 1, Энергетика. - 2011. - Вып. 2. - С. 135-149.
Туинова, С. С. Управление энергосбережением и обращением с отходами в северных муниципалитетах как важный фактор устойчивого развития / С. С. Туинова // Север и рынок. - 2007. - N 1 (18). - С. 105-111.
Электронный ресурс (с текстом диссертации можно поработать в Залах каталогов и электронных ресурсов на 3-м этаже библиотеки)
Гафуров, А. Р. Формирование системы управления энергетической безопасностью субъекта РФ [Электронный ресурс] : дис. … канд. экон. наук : 08.00.05 / Гафуров Андрей Рушанович ; [Мурман. гос. техн. ун-т]. – Электрон. дан. - Мурманск, 2010. - Режим доступа: http://diss.rsl.ru/, регламентир. (13.10.2011).
См. также в Архиве выполненных справок «Виртуального библиографа» ответ на запрос N 3150.
Дополнительную информацию Вы можете получить в Отделе краеведческой и саамской литературы на 4-м этаже библиотеки.
С уважением, главный библиограф Отдела краеведческой и саамской литературы Т. П. Леонтьева.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2026-11-07T17:14:01+03:00</dcterms:created>
  <dcterms:modified xsi:type="dcterms:W3CDTF">2026-11-07T17:14:01+03:00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