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№3196 (Мурманск) от 26 ноября 2011
</w:t>
      </w:r>
    </w:p>
    <w:p>
      <w:pPr/>
      <w:r>
        <w:rPr/>
        <w:t xml:space="preserve">Добыча слюды на территории Кольского п-ва (в районе п. Риколатва около Стариково озера) монахами при Иване Грозном и отправка её в Москву
Здравствуйте. Предлагаем Вам издания из фондов нашей библиотеки, которые можно заказать через межбиблиотечный абонемент:
Книги
63.3(2Рос-4Арх) С60 Соловецкий сборник : материалы и исслед. / Соловец. гос. ист.-архитектур. музей-заповедник. - Архангельск : Изд. центр СГМУ, 1994. - Вып. 4. - 2007. - 202, [1] с., [8] л. ил. : ил. (1643892 - ХР 1643893 - АБ)
63.3(2Рос-4Му)кр У93 Ушаков, И. Ф. Кольский Север в досоветское время : ист.- краевед. слов. / И. Ф. Ушаков. - Мурманск : Кн. изд-во, 2001. - 333, [1] с. : ил., портр. (1602103 - ХР 1602104 - ХР 1604278 – АБ 1605426 - ХР 1605427 - ХР 1605428 - ХР 1605429 – ОКСЛ)
Статьи
Куклин А. По следам древних рудознатцев : край наш Ковдорский // Знамя пятилетки. – 1982. – 28 авг. – С. 2.
Нашел старец Иосаф слюду… // Наша память. – 1996. - N 12. - С. 2-3.
С уважением, главный библиограф отдела краеведческой и саамской литературы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2026-11-07T15:33:45+03:00</dcterms:created>
  <dcterms:modified xsi:type="dcterms:W3CDTF">2026-11-07T15:33:45+03:00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