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№3212 () от 29 ноября 2011
</w:t>
      </w:r>
    </w:p>
    <w:p>
      <w:pPr/>
      <w:r>
        <w:rPr/>
        <w:t xml:space="preserve">Здравствуйте! Есть ли в библиотеке книга Основы генетики. Практикум: пособие для студентов. Божкова В.П., 2009 г., 270 с.
Здравствуйте, Лариса!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Божкова, В. П. Основы генетики : практикум : пособие для студентов высш. учеб. заведений / В. П. Божкова. – М. : Парадигма, 2009. – 270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2026-11-07T15:33:48+03:00</dcterms:created>
  <dcterms:modified xsi:type="dcterms:W3CDTF">2026-11-07T15:33:48+03:00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