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№3249 (Мурманск) от 12 декабря 2011
</w:t>
      </w:r>
    </w:p>
    <w:p>
      <w:pPr/>
      <w:r>
        <w:rPr/>
        <w:t xml:space="preserve">Здравствуйте! Обращаюсь к Вам с просьбой подобрать материалы на тему "Воспитание детей в поликультурной семье", изданные в течение последних 10 лет. С уважением, Афонина Наталья.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60.5; C45 The changing realities of work and family : a multidisciplinary approach / edited by Amy Marcus-Newhall, Diane F. Halpern and Sherylle J. Tan. - Malden, MA [etc.] : Wiley-Blackwell, 2008. - X, 304 p. : ill. - (Claremont applied social psychology series). (И-18262 - ИНО)
88.84я7; C73 Comprehensive handbook of multicultural school psychology / edited by Craig L. Frisby, Cecil R. Reynolds. - Hoboken, NJ : Wiley, 2005. - XXIII, 1176 p. (И-18281 – ИНО) 
88.5; F22 Families across cultures : a 30-nation psychological study / edited by James Georges, John W. Berry, Fons J. R. van de Vijver [et al.]. - Cambridge, UK [etc.] : Cambridge univ. press, 2006. - XXV, 522 p. : ill., maps. (И-18302 – ИНО) 
74.205; F22 Family, school, youth culture : international perspectives of pupil research / Heinz-Hermann Kruger (eds.) [et al.]. - Frankfurt am Main [et al.] : Peter Lang, 2008. - 242 p. (И-18339 – ИНО) 
74я7; S15 The SAGE handbook of Child development, multiculturalism, and media / edited by Joy Keiko Asamen, Mesha L. Ellis, Gordon L. Berry. – Los Angeles [etc.] : SAGE, 2008. - XXVIII, 495 p. (И-18273 – ИНО)
С уважением, главный библиограф отдела литературы на иностранных языках Чунина В. Н.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2026-11-07T15:11:58+03:00</dcterms:created>
  <dcterms:modified xsi:type="dcterms:W3CDTF">2026-11-07T15:11:58+03:00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