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№3354 (Мордовия) от 20 января 2012
</w:t>
      </w:r>
    </w:p>
    <w:p>
      <w:pPr/>
      <w:r>
        <w:rPr/>
        <w:t xml:space="preserve">здравствуйте! помогите пожалуйста! скажите сколько страниц в этой книге: "Библиотечное дело за рубежом: сб. аналит. и справ. материалов под ред. И.Ю. Багровой – М.: Пашков дом, 2008г". щчень надо для спискиа лит-ры.спасибо!!!
Здравствуйте, Елена. Интересующая Вас книга была издана в 2009 г. Предлагаем библиографическое описание:
78.33(0)я43; Б59 Библиотечное дело за рубежом: конец XX - начало XXI века : сб. аналит. и справ. материалов / Федер. гос. учреждение "Рос. гос. б-ка", Отд. зарубеж. библиотековедения и междунар. библ. связей, Сектор анализа и обобщения информ. по зарубеж. библ. делу и библиогр. ; [сост.: В. В. Качалина ; науч. ред.: И. Ю. Багрова]. – М. : Пашков дом, 2009. - 308 с. : ил., табл. (1697149 - НМО 1702593 - НМО)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