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№3366 (Мурманск) от 26 января 2012
</w:t>
      </w:r>
    </w:p>
    <w:p>
      <w:pPr/>
      <w:r>
        <w:rPr/>
        <w:t xml:space="preserve">Уважаемые коллеги! Помогите подобрать литературу о книге "До свидания, мальчики. Мы не были сволочами!". Это сборник повестей трех авторов Николая Овсянникова "Анапа в огне", Альберта Утенкова "Я был мальчишкой в огне Сталинграда" и Владимира Беликова "Война. Впечатления деревенского мальчишки".
Здравствуйте, Маргарита. К сожалению, не удалось выявить интересующую Вас информацию ни в фондах нашей библиотеки, ни в других доступных для нас базах данных.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2026-11-07T14:11:47+03:00</dcterms:created>
  <dcterms:modified xsi:type="dcterms:W3CDTF">2026-11-07T14:11:47+03:00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