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№3396 () от 8 февраля 2012
</w:t>
      </w:r>
    </w:p>
    <w:p>
      <w:pPr/>
      <w:r>
        <w:rPr/>
        <w:t xml:space="preserve">Подскажите пожалуйста, почему во всех периодических изданиях слово "президент" написано по разному - где со строчной, где с заглавной буквы. Как правильно пишется это слово? Спасибо.
Здравствуйте, Светлана. Названия должностей, званий, титулов пишутся со строчной буквы, напр.: президент, канцлер, мэр и др. В официальных текстах названия высших государственных должностей и титулов пишутся с прописной буквы, напр.: Президент Российской Федерации, Председатель Правительства РФ и др. Однако в неофициальных текстах эти названия пишутся со строчной буквы, напр.: выборы президента, выступление председателя Госдумы и др.
Источник:  
81.411.2-4 ; Л77 Лопатин, В. В. Прописная или строчная? : орфогр. словарь : более 20000 слов и словосочетаний / В. В. Лопатин, И. В. Нечаева, Л. К. Чельцова ; Рос. акад. наук, Ин-т рус. яз. им. В. В. Виноградова. - М. : Эксмо, 2007. - 506 с. - (Библиотека словарей). - Из содерж.: Названия должностей, званий, титулов. - С. 34. (1652086 - ЧЗ ; 1652087 - ИБС)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2026-11-07T13:51:38+03:00</dcterms:created>
  <dcterms:modified xsi:type="dcterms:W3CDTF">2026-11-07T13:51:38+03:00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