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№3400 () от 9 февраля 2012
</w:t>
      </w:r>
    </w:p>
    <w:p>
      <w:pPr/>
      <w:r>
        <w:rPr/>
        <w:t xml:space="preserve">Доброе утро! Я пишу дипломную работу по теме "Волонтерство". Буду благодарна за любые материалы и источники. Заранее спасибо.
Здравствуйте, Анна. Предлагаем Вам библиографический список:
Книги
66.75(2Рос),91я43; Р17 Развитие добровольческого служения российской молодежи : [сб. по материалам работы секции XII Всемир. Рус. Нар. Собора "Презентация программ и практ. дел добровол. (волонт.) молодеж. орг." / ред. совет: О. И. Волжина и др.]. – М. : Изд-во Рос. гос. социал. ун-та, 2008. - 104 с. : ил. (1683771 - ЧЗ)
65.9(7Сое)27; P46 Perry, S. K. Catch the spirit : teen volunteers tell how they made a difference : sroties of inspiration from 20 remarkable recipients of the prudential spirit of community award / Susan K. Perry. - New York [et al.] : Franklin Watts, 2000. - 192 p. : ill. (И-16823 - ИНО)
65.9(7Сое)27; I-85 Isler, C. Volunteering to help in your neighborhood / Claudia Isler. - New York [et al.] : Children´s press, 2000. - 48 p. : col. phot. - (Service learning) (High interest books). (И-16884 - ИНО)
66.3(7Сое)-68я9; K52 Klee, S. Volunteering for a political campaign / Sheila Klee. - New York [et al.] : Children´s press, 2000. - 48 p. : col. phot. - (Service learning) (High interest books). (И-16883 - ИНО)
Статьи
Андержанова, З. А. Специфика волонтерской деятельности в США / З. А. Андержанова // Социальная политика и социология. - 2010. - N 9. - С. 38-55.
Нестерова, А. Г. Организация работы с волонтерами в рамках службы сопровождения семьи и ребенка / А. Г. Нестерова // Воспитание и обучение детей с нарушениями развития. - 2011. - N 4. - С. 36-40.
Соломакина, Л. А. Теоретические аспекты функционирования волонтерского движения / Л. А. Соломакина, З. М. Кузнецова // Теория и практика физической культуры. - 2009. - N 11. - С. 91-92.
Шевчук, Я. Добровольцы-волонтеры / Я. Шевчук // Охрана труда и социальное страхование. - 2011. - N 1. - С. 13-19 ; N 2. - С. 10-19.
Электронные ресурсы (с текстами документов можно поработать в Залах каталогов и электронных ресурсов на 3-м этаже библиотеки)
Косова, У. П. Психологические характеристики волонтерской деятельности [Электронный ресурс] / Косова У. П. // Высшее образование сегодня. – Электрон. дан. – 2009. - N 12. - С. 63-67. – Режим доступа: http://elibrary.ru/, регламентир. (09.02.2012).
Шарыпин, А. В. Волонтерское движение студентов: истоки и современность [Электронный ресурс] / Шарыпин А. В. // Современные исследования социальных проблем. – Электрон. дан. – 2010. - N 4. - С. 214-220. – Режим доступа: http://elibrary.ru/, регламентир. (09.02.2012).
Шильников, С. В. К вопросу о перспективах волонтерского движения: региональный аспект [Электронный ресурс] / Шильников С. В. // В мире научных открытий. – Электрон. дан. – 2010. - N 6, ч. 2. - С. 379-381. – Режим доступа: http://elibrary.ru/, регламентир. (09.02.2012).
См. также в Архиве выполненных справок «Виртуального библиографа» ответ на запрос N 2421 и NN 6050, 6489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2026-10-30T08:06:01+03:00</dcterms:created>
  <dcterms:modified xsi:type="dcterms:W3CDTF">2026-10-30T08:06:01+03:00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