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№3414 (Ненецкий автономный округ) от 15 февраля 2012
</w:t>
      </w:r>
    </w:p>
    <w:p>
      <w:pPr/>
      <w:r>
        <w:rPr/>
        <w:t xml:space="preserve">Прошу порекомендовать литературу по теме "Специфика аналитического жанра в журналистике".
&lt;BR&gt;Спасибо!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76.120.8я73; К40 Ким, М. Н. Основы творческой деятельности журналиста : для бакалавров и специалистов : [учеб. для студентов высш. учеб. заведений, обучающихся по направлению 031300 "Журналистика" и для обществовед. специальностей] / М. Н. Ким. - СПб. [и др.] : Питер, 2011. - 393 с. (1700139 - ЧЗ 1700140 - АБ)
76.120.4я73; К82 Крикунов, Ю. А. Рецензия в газете : учеб. пособие для студентов фак. журналистики гос. ун-тов / Ю. А. Крикунов. - М. : Изд-во Моск. ун-та, 1976. - 38 с. (906586 - ХР)
60; Н32 Настоящее и будущее социальных технологий : материалы VIII науч.-практ. конф. / [под ред. А. В. Клюева, А. Е. Хренова]. - СПб. : Изд-во СЗАГС, 2011. - Из содерж.: Новостная журналистика как инструмент политической демократии / Л. Т. Станкевич. - С. 110-123. (1704361 - ХР 1704362 - АБ)
76.120.4; Р55 Риторические основы журналистики : работа над жанрами газ. : учеб. пособие / З. С. Смелкова [и др.]. - М. : Флинта : Наука, 2002. - 318 с. (1609440 - ХР 1609441 - АБ 1615446 - ЧЗ)
76.120.4я73; Т35 Тертычный, А. А. Расследовательская журналистика : [учеб. пособие для вузов по направлению и специальности "Журналистика" / А. А. Тертычный. - М. : Аспект-пресс, 2002. - 383 с. (1607130 - ХР 1615355 - ЧЗ)
76.120.4я73; Т35 Тертычный, А. А. Аналитическая журналистика : [учеб. пособие для студентов высш. учеб. заведений, обучающихся по направлению 030600 "Журналистика" и специальности 030601 "Журналистика"] / А. А. Тертычный. - М. : Аспект Пресс, 2010. - 351 с. (1696122 - ЧЗ )
Статьи
Бергер, Н. В. Цель, задачи и функции расследовательской журналистики / Н. В. Бергер // Вестник Санкт-Петербургского университета. Сер. 9, Филология. Востоковедение. Журналистика. - 2005. - Вып. 2. - С. 97-104.
Маевская, А. Ю. Колумнистика в глянцевых журналах / А. Ю. Маевская // Вестник Санкт-Петербургского университета. Сер. 9, Филология. Востоковедение. Журналистика. - 2011. - Вып. 2. - С. 273-282.
Хадеева, Д. О. Жанр в журналистике: анахронизм или необходимость? / Д. О. Хадеева // Обсерватория культуры: журнал-обозрение. - 2011. - N 1 (янв.-февр.). - С. 118-121.
Юрков, А. А. Особенности публицистического метода в современной журналистике / А. А. Юрков // Вестник Санкт-Петербургского университета. Сер. 9. Филология. Востоковедение. Журналистика. - 2005. - Вып. 1. - С. 167-176.
Электронный ресурс (с текстом документа можно поработать в Залах каталогов и электронных ресурсов на 3-м этаже библиотеки)
Бердышева, Н. Ю. Современное аналитическое вещание [Электронный ресурс] : формирование телевизион. картины мира : дис. ... канд. филол. наук : 10.01.10 / Бердышева Наталья Юрьевна. – Электрон. дан. - СПб., 2008. - 233 с. – Режим доступа: http://sigla.rsl.ru, регламентир. (16.02.12).
См. также ответ N 1535, 8880, 9397 в Архиве выполненных запросов Виртуальной справочной службы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