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№3421 () от 16 февраля 2012
</w:t>
      </w:r>
    </w:p>
    <w:p>
      <w:pPr/>
      <w:r>
        <w:rPr/>
        <w:t xml:space="preserve">Здравствуйте,подберите пожалуйста список отечественной историографии по теме "Доминиональная политика Великобритании".
Здравствуйте, Юрий. Предлагаем следующие издания:
Книги
63.3(6) ; Г55 Глущенко, Е. А. Первая республика в Нигерии : формирование, кризис и падение неоколониалист. режима / Е. А. Глущенко. - М. : Наука, 1983. - 180 с. (1149808 – ХР)
63.3(6) ; Д13 Давидсон, А. Б. Сесиль Родс и его время / А. Б. Давидсон. - М. : Мысль, 1984. - 367 с. (1202634 – ХР; 1202632 – АБ; 1202633 – ЧЗ) 
63.3(4) ; Е78 Ерофеев, Н. А. Английский колониализм в середине ХIX века : очерки / Н. А. Ерофеев. - М. : Наука, 1977. - 256 с. (926014 – ХР)
63.3(6) ; С89 Субботин, В. А. Великобритания и ее колонии: тропическая Африка в 1918-1960 гг. / В. А. Субботин. - М. : Наука, 1992. – 276 с. (1499411 – ХР)
63.3(8) ; Ф19 Фальк-Ренне, А. Где ты, рай? : [о нач. колонизации Австралии в конце XVIII в.] / А. Фальк-Ренне. - М. : Прогресс, 1989. – 166 с. (1388879 – ХР; 1393269 – АБ; 1393271 – АБ) 
63.3(5) ; Х17 Халфин, Н. А. Возмездие ожидает в Джагдалаке ; Победные трубы Майванда : (ист. повествование). - М. : Наука, 1990. – 622 с. (1413647 – ХР; 1418012 – АБ) 
63.3(5) ; Ю76 Юрлова, Т. Ф. Народное восстание 1857-1859 гг. в Индии и английское общество / Т.Ф. Юрлова. - М. : Наука, 1991. – 140 с. (1464029 – ХР)
Электронные ресурсы (с текстами документов можно поработать в Залах каталогов и электронных ресурсов на 3-м этаже библиотеки)
Бурьян, Михаил Степанович Колониальная политика Великобритании в Египте в 1918-1924 гг. [Электронный ресурс] : автореф. дис. ... канд. ист. наук : 07.00.05 / Бурьян Михаил Степанович. – Электрон. дан. – М., 1989. - 16 с. - Режим доступа: http://sigla.rsl.ru, регламентир. (17.02.2012).
Воеводский, А. В. Колониальная политика Великобритании и трансформация традиционных обществ Южной Африки в конце XVIII - начале XX века [Электронный ресурс] : дис. ... канд. ист. наук : 07.00.03 / Воеводский Александр Валентинович. – Электрон. дан. - М., 2003. - 387 с. - Режим доступа: http://sigla.rsl.ru, регламентир. (17.02.2012).
Статья
Адамова, Н. Э. Колонии Новой Англии и метрополия в XVII в. / Н. Э. Адамова // Вестник Санкт-Петербургского университета. Сер. 2, История. - 2010. - Вып. 4. - С. 61-65.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