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№3459 (Мурманск) от 1 марта 2012
</w:t>
      </w:r>
    </w:p>
    <w:p>
      <w:pPr/>
      <w:r>
        <w:rPr/>
        <w:t xml:space="preserve">Здравствуйте! Мне нужна литература для контрольной по теме "Директ-костинг". Но литература должна быть не позднее 2010 года.Заранее спасибо!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65.052я7 ; В22 Вахрушева, О. Б. Бухгалтерский управленческий учет : учеб. пособие : [для студентов, обучающихся по специальности "Бухгалтер. учет, анализ и аудит"] / О. Б. Вахрушева. - М. : Дашков и К, 2011. - 249 с. : ил., табл. - Библиогр. в конце кн. (23 назв.).  - Из содерж.: Гл. 6.1. Сущность и особенности системы "директ-костинг". (1702896 - АБ) ; То же [Электронный ресурс]. – Режим доступа: СПС «КонсультантПлюс».
Статьи
Кулакова, Е. В. Приносящая доход деятельность казенных учреждений / Е. В. Кулакова // Казенные учреждения. Экономика и учет. - 2011. - N 6. - С. 57-62.
Круковская, Т. А. Организация управленческого учета по методу "директ-костинг" / Т. А. Круковская // Бухгалтерский учет. - 2010. - N 10. - С. 120-123. - Библиогр.: с. 123.
Круковская, Т. А. Факторный анализ финансовых результатов / Т. А. Круковская // Бухгалтерский учет. - 2010. - N 11. - С. 118-123. - Библиогр.: с. 123.
Электронные ресурсы 
Иванова, Ж. А. Организация учета затрат и результатов в системе директ-костинг [Электронный ресурс] / Иванова Ж. А. // Вестник Бурятского государственного университета. – Электрон. дан. - 2011. - N 2. - С. 3-13. – Режим доступа: http://elibrary.ru, регламентир. (01.03.2012).
Салтык, И. П. Управленческий учет как одна из информационных систем бухгалтерского учета: сущность, необходимость и проблемы внедрения [Электронный ресурс] / Салтык И. П., Калуцких Г. Н., Малихова А. В. // Все для бухгалтера. - Электрон. дан. - 2012. - N 1. - С. 5-13. - Режим доступа: СПС "КонсультантПлюс".
Шеляг, М. М. Локализация и адаптация методики директ-костинг для предприятий, отраслей и регионов с применением аск-анализа (по материалам Краснодарского края) [Электронный ресурс] :  ч. 2 / Шеляг М. М. // Политематический сетевой электронный научный журнал Кубанского государственного аграрного университета. – Электрон. дан. - 2010. – N 55. - С. 92-116. – Режим доступа: http://elibrary.ru, регламентир. (01.03.2012).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