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№3469 (Мурманск) от 6 марта 2012
</w:t>
      </w:r>
    </w:p>
    <w:p>
      <w:pPr/>
      <w:r>
        <w:rPr/>
        <w:t xml:space="preserve">ТЕМА: Устройство,принцип работы и обслуживание ПРОЕКТОРОВ.
&lt;BR&gt;Спасибо за помощь.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Книги:
37.95я723 ; З-93 Зуев, Г. С. Эксплуатация и ремонт кинооборудования / Г. С. Зуев, Г. И. Надольский.- М. : Искусство, 1988. - 350 с. (1367352 - ХР)
32.97я723 ; П18 Партыка, Т. Л. Вычислительная техника : [учеб. для студентов образ. учреждений сред. профес. образования] / Т. Л. Партыка, И. И. Попов. - 2-е изд., перераб. и доп. - М. : Форум, 2010. - 607 с.  (1703697 - ЧЗ)
37.94я723 ; С60 Соловьева, Н. М. Фотокиноаппаратура и ее эксплуатация : учеб. для сред. спец. учеб. заведений / Н.М. Соловьева. - М. : Легпромбытиздат, 1992. - 215 с. : ил. (1492905 - ИСК)
37.95я722 ; Ч-48 Черкасов, Ю. П. Лабораторно-практические работы по кинопроекционной технике  : учеб. пособие / Ю. П. Черкасов, А. В. Киричанский, Б. Н. Нужный. - М. : Высш. шк., 1990. - 248 с.  (1430597-ХР)
Статьи:
Рогожкин, И. Лучезарные проекторы / И. Рогожкин // PC Magazine. - 2006. - N 1. - С. 56-67. 
Рогожкин, Иван. Мультимедиа-проекторы / И. Рогожкин // PC Magazine. — 2004. — N 7. — С. 80-83.
Рогожкин, И. Проектор изнутри : LCD-технология / И. Рогожкин // PC Magazine. - 2007. - N 3. - С. 61-67. 
Следующие издания или фрагменты из них можно также заказать через межбиблиотечный абонемент из фондов других библиотек страны: 
Боков В. Л. Система обработки фильмовой информации на базе модернизированного проектора БПС-75 / В. Л. Боков  и др. - Б. м. - 1989. – 18 с.
Проекционные аппараты и работа с ними / сост.: А. Богушев, Г. Скляров ; Рост. обл. станция юных техников и натуралистов. - Ростов-н/Д. : Ростведиздат, 1941. - 56 с. 
Саркин В. И. Современные оптико-механические измерительные приборы / В. И. Саркин. – М. : Государственное издательство стандартов. - 1962. - 115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