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№3525 () от 19 марта 2012
</w:t>
      </w:r>
    </w:p>
    <w:p>
      <w:pPr/>
      <w:r>
        <w:rPr/>
        <w:t xml:space="preserve">Пожалуйста, помогите подобрать литературу для курсовой работы по теме: "Решения Конституционного Суда РФ:природа, виды и юрилическая сила". (не позднее 2008 года)
Здравствуйте, Анна! Предлагаем Вам список литературы:
Книги
67.400(2Рос)я73 ; К65 Конституционное право Российской Федерации : учебник / [Адзинова (Хапсирокова) Е. А. и др.] ; под общ. ред. Н. В. Витрука ; Рос. акад. правосудия. – М. : НОРМА ; ИНФРА-М, 2010. - 655 с. (1703852 - ЧЗ)
67.400.12 ; Р47 Решения конституционных и уставных судов субъектов РФ. – Обнинск : Ин-т муницип. упр., 2009. - 100 с. (Бр - ЧЗ)
Статьи
Бурмистров, А.С. Юридическая сила и механизм реализации решений конституционных (уставных) судов в России / А. С. Бурмистров // Государственная власть и местное самоуправление. - 2011. - N 4. - С. 10–14 ; То же [Электронный ресурс]. - Режим доступа: СПС "КонсультантПлюс" (19.03.2012).
Кокотов, А. Н. Обязательность решений Конституционного Суда Российской Федерации / А. Н. Кокотов // Журнал конституционного правосудия. - 2011. - N 4. - С. 6-12 ; То же [Электронный ресурс]. - Режим доступа: СПС "КонсультантПлюс" (19.03.2012).
Мазуров, А. В. Комментарий к Федеральному конституционному закону "О Конституционном Суде Российской Федерации" (постатейный) / А. В. Мазуров. - 2-е изд., перераб. и доп. М. : Частное право, 2009. - 576 с. ; То же[Электронный ресурс]. - Режим доступа: СПС "КонсультантПлюс" (19.03.2012).
Петров, А. А. Решения конституционного суда Российской Федерации как правовой институт / А. А. Петров // Академический юридический журнал. - 2010. - N 42. - С. 30-37 ; То же [Электронный ресурс]. - Режим доступа: http://elibrary.ru, регламентир. (20.03.2012).
Электронный ресурс (с текстом документа можно поработать в Залах каталогов и электронных ресурсов на 3-м этаже библиотеки)
О Конституционном Суде Российской Федерации [Электронный ресурс] : федер. конституц. закон от 21.07.1994 N 1-ФКЗ (ред. от 28.12.2010). - Электрон. дан. – [М.] :КонсультантПлюс, 1992-2012. - Режим доступа: СПС "КонсультантПлюс" (20.03.2012).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2026-11-07T12:57:37+03:00</dcterms:created>
  <dcterms:modified xsi:type="dcterms:W3CDTF">2026-11-07T12:57:37+03:00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