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№3531 () от 20 марта 2012
</w:t>
      </w:r>
    </w:p>
    <w:p>
      <w:pPr/>
      <w:r>
        <w:rPr/>
        <w:t xml:space="preserve">литература по Деловой карьере и ее организации, Управление персоналом
Здравствуйте, Анастасия. Предлагаем Вам библиографический список:
Книги
60.55-42я73 ; З-17 Зайцев, Л. Г. Организационное поведение : учебник  / Л. Г. Зайцев, М. И. Соколова. - М. : Экономистъ, 2006. - 666 с.: табл. (1639823 - ЧЗ) 
60.53я73 ; З-17 Зайцев, Г. Г. Управление деловой карьерой  / Г. Г. Зайцев, Г. В. Черкасская. – М. : Академия, 2007. – 251 с. (1698163 - ЧЗ)
60.53 ; К64 Коноваленко, М. Ю. Моделирование деловой карьеры / М. Ю. Коноваленко. – М. : Наука Спектр ; Дашков и К, 2008. - 174 с. (1662559 - АБ ; 1662560 - АБ)
60.832я73 ; С67 Сотникова, С. И. Управление карьерой : учеб. пособие / С. И. Сотникова. - М. : Инфра-М, 2001. - 407 с. (1611041 – ТЭО ; 1611042 - АБ)
60.53 ; Т32 Темплар, Р. Правила карьеры : все, что нужно для служеб. роста / Р. Темплар ; пер. с англ. [С. Шарпай ; ред. Л. Мордвинцева]. – М. : Альпина Бизнес Букс ; Kelley services, 2008. – 240 с. (1684650 - ХР)
65.9(2Рос)240.5 ; Т46 Тихенький, В. Г. Трудоустройство и деловая карьера / В. Г. Тихенький. - М. : Аспект-пресс, 2004. – 93 с. (1626989 - АБ)
Статьи
Москвин, В.  Важнейшие факторы деловой карьеры и ее эффективность / В. Москвин // Инвестиции в России. - 2007. - N 2. - С. 14-17.
Москвин, В. Феномен деловой карьеры в российском бизнесе / В. Москвин // Инвестиции в России. - 2007. - N 1. - С. 17-22.
Солтанова, Ф. М. Обзор современных западных концепций деловой карьеры / Солтанова Ф. М.  // Уровень жизни населения регионов России. - 2011. - N 12. - С. 101-109.
По теме «Управление персоналом» см. также в Архиве выполненных справок «Виртуального библиографа» ответы на запросы NN 158, 242, 276, 348, 439, 485, 488, 560, 709, 718, 746, 843, 929, 1380, 1596, 1981, 2033, 2248, 2344, 2415, 2787, 3271, 3419, 3637, 3670, 3687. Расширить этот список Вы можете самостоятельно, проведя поиск книг в  Электронном каталоге на сайте нашей библиотеки. Для поиска используйте «Инструкцию по базовой (расширенной или профессиональной) поисковой форме».
Дополнительную информацию Вы можете получить в Зале каталогов на 3-м этаже библиотеки.
С уважением, главный библиограф Центральной справочной службы Серова О. Ю.
Ждем Вас в нашей библиотеке!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2026-11-07T12:57:35+03:00</dcterms:created>
  <dcterms:modified xsi:type="dcterms:W3CDTF">2026-11-07T12:57:35+03:00</dcterms:modified>
</cp:coreProperties>
</file>

<file path=docProps/custom.xml><?xml version="1.0" encoding="utf-8"?>
<Properties xmlns="http://schemas.openxmlformats.org/officeDocument/2006/custom-properties" xmlns:vt="http://schemas.openxmlformats.org/officeDocument/2006/docPropsVTypes"/>
</file>