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№3569 () от 29 марта 2012
</w:t>
      </w:r>
    </w:p>
    <w:p>
      <w:pPr/>
      <w:r>
        <w:rPr/>
        <w:t xml:space="preserve">курсовая на тему "использование игрового метода при обучении пионерболлу учащихся начальных классов" 
&lt;BR&gt;(можно волейболу). Заранее спасибо!
Здравствуйте, Владимир.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Книги
74.202.5 ; Г95 Гурин, Ю. В. Урок + игра : соврем. игровые технологии для школьников / Ю. Гурин. – М. : Твор. центр Сфера ; СПб. : Речь, 2010. - 157 с. : ил. - (Энциклопедия игр). - Библиогр.: с. 153-155 (41 назв.). (1693358 - АБ)
75.569 ; Л48 Лепешкин, В. А. Волейбол в школе : обучение тактике игры / В. А. Лепешкин. – М. : Чистые пруды, 2007. – 32 с. : ил. - (Библиотечка "Первого сентября") (Серия "Спорт в школе" / общ. ред. О. М. Леонтьева ; вып. 1 (13). (Бр – ЧЗ)
Статьи
Афонькина, Л. С. Варианты игры в пионербол : [3-7 кл.] / Л. С. Афонькина // Физическая культура в школе. - 2008. - N 1. - C. 17-18.
Балыбердин, И. А. Применяя соревновательно-игровой метод / И. А. Балыбердин // Физическая культура в школе. - 2011. - N 1. - С. 23-26.
Евдокимов, В. А. Наш пионербол / В. А. Евдокимов // Физическая культура в школе. - 2003. - N 6. - С. 27.
Попов, М. Н. Педагогика на уроках физической культуры / М. Н. Попов // Физическая культура в школе. - 2010. - N 3. - С. 5-9.
Сахаров, А. Пионербол - игра для всех : урок подвиж. игр в 5-м кл. / А. Сахаров // Спорт в школе. - 2010. - 1-15 июня (N 11). - С. 29-30 : ил., фот.
Сахарова, М. В. Спортивные игры в начальной школе / М. В. Сахарова // Физическая культура в школе. - 2005. - N 3. - С. 36-40. 
Сенюшкин, С. В. Пионербол с элементами волейбола / С. В. Сенюшкин // Физическая культура в школе. - 2005. - N 1. - С. 60.
Симонова, О. В. Пионербол – игра для всех возрастов : методика обучения / О. В. Симонова // Спорт в школе. – 2000. – N 41/42 (нояб.). – С. 5, 17.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2026-09-29T04:46:31+03:00</dcterms:created>
  <dcterms:modified xsi:type="dcterms:W3CDTF">2026-09-29T04:46:31+03:00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