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№3599 () от 6 апреля 2012
</w:t>
      </w:r>
    </w:p>
    <w:p>
      <w:pPr/>
      <w:r>
        <w:rPr/>
        <w:t xml:space="preserve">Здравствуйте,подскажите, пожалуйста, если в вашей библиотеке книга "Герундий = The Gerund : метод. пособие / Федер. агентство по образованию, Мурм. гос. пед. ун-т ; [сост. И. Е. Кудряшова, Е. В. Александрова]. - Мурманск : МГПУ, 2008."
См. ответ на запрос 3769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2026-11-07T12:15:24+03:00</dcterms:created>
  <dcterms:modified xsi:type="dcterms:W3CDTF">2026-11-07T12:15:24+03:00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