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№3645 () от 17 апреля 2012
</w:t>
      </w:r>
    </w:p>
    <w:p>
      <w:pPr/>
      <w:r>
        <w:rPr/>
        <w:t xml:space="preserve">"Финансовое планирование и бюджетирование" дипломная работа. Помогите, пожалуйста подобрать литературу. Заранее большое спасибо.
Здравствуйте, Ирина. Предлагаем список литературы по Вашему запросу:
Книги
65.291.9-23 ; Б42 Беклемишев, А. В. Финансовое планирование на предприятии в условиях кризиса / А. В. Беклемишев, И. М. Брыкин. – М. : Междунар. Медиа Групп, 2010. - 45 с. (Бр - ЧЗ)
65.291.9-23 ; Б98 Бюджетирование шаг за шагом / Е. Добровольский [и др.]. - 2-е изд., доп. – СПб. [и др.] : Питер, 2011. - 478 с. (1700191 - ЧЗ ; 1700192 - АБ)
65.291.9-23я73 ; В54 Виткалова, А. П. Бюджетирование и контроль затрат в организации : учеб.-практ. пособие / А. П. Виткалова, Д. П. Миллер. – М. : Дашков и К, 2012. - 123 с. : табл. (1705851 - АБ ; 1705852 - АБ) 
65.053.011я73 ; Ж72 Жилкина, А. Н. Управление финансами : финансовый анализ предприятия : учебник [по специальности "Менеджмент орг."] / А. Н. Жилкина. – М. : ИНФРА-М, 2011. -331 с. (1703869 - ЧЗ) 
65.291.9-18я73 ; Л65 Лихачева, О. Н. Долгосрочная и краткосрочная финансовая политика предприятия : учеб. пособие / О. Н. Лихачева, С. А. Щуров ; под ред. И. Я. Лукасевича. - 2-е изд. – М. : Вуз. учеб. : Инфра-М, 2011. -287 с. : граф., табл. (1697015 – ЧЗ ; 1697016 - АБ)
Статьи
Золотарев, С. Н. Зарубежный опыт бюджетирования как метода финансового планирования / С. Н. Золотарев // Финансы. - 2009. - N 1. - С. 69-70.
Козлов, А. С. Внедрение бюджетирования со сдвигом окна для проектной деятельности в организациях с годовым циклом финансового планирования / А. С. Козлов, О. А. Ерак // Международный бухгалтерский учет. - 2011. - N 34. - С. 16-23.
Юзвович, Л. И. Международный опыт внедрения бюджетирования, ориентированного на результат / Л. И. Юзвович, Е. Ю. Валова // Финансы и кредит. - 2010. - N 21. - С. 61-65.
Электронные ресурсы (с текстами документов можно поработать в Залах каталогов и электронных ресурсов на 3-м этаже библиотеки)
Данилов, И. А. Теоретические аспекты бюджетирования как современной эффективной технологии корпоративного финансового планирования [Электронный ресурс] / Данилов И. А. // Вестник Челябинского государственного университета. - Электрон. дан. - 2009. - N 9. - С. 123-129. - Режим доступа: http://elibrary.ru/, регламентир. (18.04.2012).
Продолятченко, П. А. Взаимосвязь бюджетирования и финансового планирования [Электронный ресурс] / Продолятченко П. А. // Учет и статистика. - Электрон. дан. - 2011. - Т. 2, N 22. - С. 92-98. - Режим доступа: http://elibrary.ru/, регламетир. (18.04.2012).
Щелокова, А. С. Бюджетирование как основополагающий элемент финансового планирования региона [Электронный ресурс] / Щелокова А. С. // Вестник Нижегородского университета им. Н. И. Лобачевского, Сер. Экономика и финансы. - Электрон. дан. - 2004. - N 1. - С. 158-161. - Режим доступа: http://elibrary.ru/, регламентир. (18.04.2012).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2026-11-07T11:55:09+03:00</dcterms:created>
  <dcterms:modified xsi:type="dcterms:W3CDTF">2026-11-07T11:55:09+03:00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