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№3649 () от 17 апреля 2012
</w:t>
      </w:r>
    </w:p>
    <w:p>
      <w:pPr/>
      <w:r>
        <w:rPr/>
        <w:t xml:space="preserve">Помогите,пожалуйста, подобрать литературу по теме: Трудовое законодательство в советский и докапиталлистический период" Дипломная работа!!!
См. в Архиве выполненных справок «Виртуального библиографа» ответы на запросы NN 3538, 3811.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2026-11-07T11:55:11+03:00</dcterms:created>
  <dcterms:modified xsi:type="dcterms:W3CDTF">2026-11-07T11:55:11+03:00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