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№3681 () от 24 апреля 2012
</w:t>
      </w:r>
    </w:p>
    <w:p>
      <w:pPr/>
      <w:r>
        <w:rPr/>
        <w:t xml:space="preserve">Подскажите как определить какие книги из Электронного каталога доступны по абонементу?
Здравствуйте, Дмитрий. Если Вы в левом нижнем углу карточки видите рядом с инвентарным номером сиглу АБ (1650387 – АБ), то это издание есть на абонементе. Вы также можете в Электронном каталоге в области поиска выбрать позицию «PF Местонахождение» и указать значение: АБ. Выйдет список изданий, находящихся в фонде Городского абонемента. 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