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№3694 () от 27 апреля 2012
</w:t>
      </w:r>
    </w:p>
    <w:p>
      <w:pPr/>
      <w:r>
        <w:rPr/>
        <w:t xml:space="preserve">Здравствуйте! Необходима информация по теме: Разработка направлений поддержки малого предпринимательства  - общее и на примере Мурманской области. Материал нужен не только из фонда вашей библиотеки. КНИГИ НЕ НАДО! Заранее спасибо за проделанную работу! С уважением, СЗАГС.
Здравствуйте, Алевтина Владимировна. Предлагаем список литературы по Вашей теме:
Статьи
Алиев, Б. Х. Особенности развития региональной банковской системы и ее ресурсные возможности по поддержке малого бизнеса / Б. Х. Алиев, А. Р. Гаджиев // Финансы и кредит. - 2011. - N 2. - С. 7-13.
Гасанов, М. Поддержка малого предпринимательства в регионе / М. Гасанов // Экономист. - 2010. - N 6. - С. 75-78.
Иванов, А. К. Современные механизмы поддержки малого предпринимательства  / А. К. Иванов // Экономика и управление : рос. науч. журн. - 2011. - N 3. - С. 92-95.
Кириллов, В. Б. Стратегия развития : интервью с начальником отдела развития инноваций и предпринимательства Министерства экон. развития Мурм. обл. / В. Б. Кириллов ; подгот. В. Березина // Север промышленный. - 2011. - N 2. - С. 50-53 : фот.
Курбанов, Т. Х. Бюджетное финансирование в государственных программах поддержки малого предпринимательства / Т. Х. Курбанов, О. А. Грунина // Социальная политика и социология. - 2010. - N 6. - С. 77-92.
Можарова, М. Е. Имущественная и финансовая поддержка субъектов малого и среднего предпринимательства / М. Е. Можарова, Е. А. Пискунова // Законодательство. - 2011. - N 6. - С. 37-45.
Электронные ресурсы (с текстами документов можно поработать в Залах каталогов и электронных ресурсов на 3-м этаже библиотеки)
Иванцев, Н. А. Приоритетные направления стратегии региональной поддержки малого предпринимательства [Электронный ресурс] / Иванцев Н. А., Калинин А. М. // Вестник Чувашского университета. - Электрон. дан. - 2010. - N 1. - С. 349-353. - Режим доступа: http://elibrary.ru/, регламентир. (28.04.2012).
Лисин, В. В. Инвестиционная поддержка малого бизнеса: проблемы и перспективы [Электронный ресурс] / Лисин В. В. // Вестник Томского государственного университета. - Электрон. дан. - 2010. - N 340. - С. 149-152. - Режим доступа: http://elibrary.ru/, регламентир. (28.04.2012).
Морозов, А. А. Государственное регулирование и поддержка предпринимательской деятельности, основные направления формирования и развития системы государственного регулирования и поддержки предпринимательства [Электронный ресурс] / Морозов А. А. // IDO Science. - Электрон. дан. - 2010. - N 1. - С. 53-57. - Режим доступа: http://elibrary.ru/, регламентир. (28.04.2012).
Тарасова, Ю. Г. Разработка основных направлений совершенствования системы государственной поддержки малого предпринимательства [Электронный ресурс] / Тарасова Ю. Г. // Известия высших учебных заведений. Сер. Экономика, финансы и управление производством. - Электрон. дан. - 2011. - N 2. - С. 139-142. - Режим доступа:  http://elibrary.ru/, регламентир. (28.04.2012).
См. также в Архиве выполненных справок «Виртуального библиографа» ответ на запрос N 3875.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 и главный библиограф отдела краеведения О. Н. Фролова.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2026-11-07T11:21:03+03:00</dcterms:created>
  <dcterms:modified xsi:type="dcterms:W3CDTF">2026-11-07T11:21:03+03:00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