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№3711 (Мурманск) от 2 мая 2012
</w:t>
      </w:r>
    </w:p>
    <w:p>
      <w:pPr/>
      <w:r>
        <w:rPr/>
        <w:t xml:space="preserve">Здравствуйте! Подскажите пожалуйста литературу для реферата по теме "основные требования к статусу психолога". Буду очень признательна. Заранее спасибо.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88.492я7 ; В22 Вачков, И. В. Введение в профессию "психолог" : учеб. пособие / И. В. Вачков, И. Б. Гриншпун, Н. С. Пряжников ; под ред. И. Б. Гриншпуна ; Рос. акад. образования, Моск. психол.-социал. ин-т. - М. : Изд-во Моск. психол.-социал. ин-та ; ВоронежМОДЭК, 2002. - 463 с. (1634294 - АБ)
88.492 ; Л64 Литвак, М. Е. Профессия - психолог / М. Е. Литвак. - Ростов н/Д : Феникс, 1999. - 350 с. (1578543 - ХР)
88.492я73 ; П12 Павлова, Т. А. Введение в профессию психолог : [учеб. пособие для студентов высш. учеб. заведений, обучающихся по направлению и специальности "Психология"] / Т. А. Павлова. – М. : Аспект Пресс, 2007. - 134 с. (1660885 - ЧЗ ; 1660886 - АБ)
88.492я73 ; П86 Психолог. Введение в профессию : [учеб. пособие для студентов высш. учеб. заведений, обучающихся по направлению и специальностям психологии / Е. А. Климов и др.] ; под ред. Е. А. Климова. – М. : Академия, 2007. – 205 с. (1649121 - ЧЗ ; 1649122 - МЕД ; 1649123 - АБ ; 1649124 - АБ)
Статьи
Капто, А. С. Этика психолога / А. Капто // Безопасность Евразии. - 2005. - N 1. - С. 249-264.
Этические стандарты  психолога  // Вопросы психологии. — 1990. —N 5. — С. 158—161.
Электронный ресурс (с текстом документа можно поработать в Залах каталогов и электронных ресурсов на 3-м этаже библиотеки)
Должностная инструкция психолога [Электронный ресурс]. – Электрон. дан. -  М. : КонсультантПлюс, 1992-2012. – Режим доступа: СПС «КонсультантПлюс» (04.05.2012).
Следующие издания или фрагменты из них можно также заказать через межбиблиотечный абонемент из фондов других библиотек страны:
Бозаджиев, В. Л. Психолог : профессия и личность / В. Л. Бозаджиев. - Челябинск : Печат. Двор, 2011. – 421 с. 
Красило, А. И. Статус психолога и проблемы его адаптации в учебном заведении / А. И. Красило, А. П. Новгородцева. - 2-е изд., доп. - М. ; Воронеж : Ин-т практ. психологии, 1998. - 191 с.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