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№3718 () от 7 мая 2012
</w:t>
      </w:r>
    </w:p>
    <w:p>
      <w:pPr/>
      <w:r>
        <w:rPr/>
        <w:t xml:space="preserve">Прошу подобрать литературу для курсовой по теме "Сравнительный анализ теоретичесих подходов к смерти и умиранию" с позиции психологии
Здравствуйте, Елена. Предлагаем Вам список литературы:
Книги
87.216; А89 Арьес, Ф. Человек перед лицом смерти / Ф. Арьес ; пер. с фр. В. К. Ронина ; общ. ред. С. В. Оболенской ; предисл. А. Я. Гуревича. - М. : Прогресс : Прогресс-Академия, 1992. - 526 с. (1501614 – ХР 1502554 - АБ)
88.6; В78 Восток и Запад о жизни после смерти : [сборник : перевод]. - СПб. : Лениздат, 1993. - 475 с. (1548574 – ХР 1563817 - АБ)
88.6; Г89 Гроф, С. Человек перед лицом смерти / С. Гроф. - М. : Изд-во Трансперсон. Ин-та ; Киев : AIRLAND, 1996. - 244 с. (1545499 - ХР)
88.6; Л91 Льюис, Д. Р. Энциклопедия представлений о жизни после смерти : [пер. с англ.] / Д. Р. Льюис. - Ростов н/Д : Феникс, 1996. - 540 с. (1550403 – ХР 1560128 - АБ)
88.374я73; П86 Психология человека от рождения до смерти : психол. атлас человека / [Аверин В. А. и др.] ; под ред. А. А. Реана. – М. : АСТ ; СПб. : Прайм-ЕВРОЗНАК, 2010. - 651 с. (1696473 - ХР 1696474 - АБ)
86.40; Ш86 Шри Ч. Смерть и реинкарнация / Шри Чинмой. - М. : Центр Шри Чинмоя, 1995. - 163 с. (1548202 - ХР)
Статьи
Китаев-Смык, Л. А. О стрессе умирания / Л. А. Китаев-Смык // Вопросы психологии. - 2008. - N 5. - С. 121-125.
Назаретян, А. П. Некрофобия и ее роль в человеческой истории / А. П. Назаретян // Прикладная психология. - 2002. - N 5/6. - С. 53-64.
Электронные ресурсы (с текстами документов можно поработать в Залах каталогов и электронных ресурсов на 3-м этаже библиотеки)
Инина, Н. В. Сознание смерти как проблема гуманитарной психологии [Электронный ресурс] / Н. В. Инина // Известия Южного федерального университета. Технические науки. – Электрон. дан. - 2005. - Т. 51, N 7. - С. 173-174. – Режим доступа: http://elibrary.ru/, регламентир. (10.05.2012).
Комлев, А. А. О природе страха смерти: история вопроса и гипотезы [Электронный ресурс] / А. А. Комлев // Вестник Тамбовского университета. Сер. Гуманитарные науки. – Электрон. дан. - 2000. - N 4. - С. 36-41. – Режим доступа: http://elibrary.ru/, регламентир. (10.05.2012).
Шумский, В. Б. Смерть» и «возрождение» субъекта: индивидуальность в историко- культурном и экзистенциальном контекстах [Электронный ресурс] / В. Б. Шумский // Мир психологии. - Электрон. дан. - 2011. - N 1. - С. 44-55. – Режим доступа: http://elibrary.ru/, регламентир. (10.05.2012).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Лаврикова, И. Н. Поиск бессмертия как лекарство от страха смерти (становление представлений о смерти и бессмертии в истории культуры) / И. Н. Лаврикова // Вестник Московского университета МВД России. - 2011. - N 1. - С. 179-184.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