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№3834 () от 11 июня 2012
</w:t>
      </w:r>
    </w:p>
    <w:p>
      <w:pPr/>
      <w:r>
        <w:rPr/>
        <w:t xml:space="preserve">Здравствуйте, помогите подобрать литературу по теме: ЭВМ в СССР и Восточной Европе, языки программирования в СССР и Восточной Европе, роль Лебедева, потенциал и почему отрасль не получила дальнейщего развития в России?
Здравствуйте, Алекс. В соответствии с Порядком работы ВСС "Виртуальный библиограф", если в Вашем обращении несколько вопросов, мы отвечаем на один из них. Предлагаем Вам библиографический список по вопросу N 3 [о С. А. Лебедеве]:
Книга
32.97я723 ; П18 Партыка, Т. Л. Вычислительная техника : [учеб. для студентов образоват. учреждений сред. проф. образования] / Т. Л. Партыка, И. И. Попов. - 2-е изд., перераб. и доп. – М. : Форум, 2010. - 607 с. : ил. - (Профессиональное образование). - Библиогр.: с. 553-554 (29 назв.). – Из содерж.: [Лебедев С. А.]. – С. 16. (1703697 – ЧЗ)
Статьи
Дубровский, А. Чтим прошлое, работаем на будущее : к 60-летию отечеств. вычислит. техники / А. Дубровский // Наука и жизнь. - 2008. - N 6. - С. 60-61: 3 фот.
Нитусов, А. Основатели / А. Нитусов // Информатика. - 2011. - 16-31 мая (N 10). - С. 22-24 : ил., фот.
Ответ на 1 вопрос см. в Архиве выполненных справок «Виртуального библиографа» под N 4009, на 2 – под N 4010.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2026-11-07T10:10:57+03:00</dcterms:created>
  <dcterms:modified xsi:type="dcterms:W3CDTF">2026-11-07T10:10:57+03:00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