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№3864 () от 26 июня 2012
</w:t>
      </w:r>
    </w:p>
    <w:p>
      <w:pPr/>
      <w:r>
        <w:rPr/>
        <w:t xml:space="preserve">Здравствуйте, помогите, пожалуйста, подобрать литературу по теме "Проблемы патриотического воспитания в разном возрасте". Спасибо.
Здравствуйте, Инна. Предлагаем Вам библиографический список:
Книги
74.58М ; Г68 Горельцев, А. Г. Гражданско-патриотическое воспитание студентов в государственном техническом ВУЗе / А. Г. Горельцев ; Федер. агентство по рыболовству, Федер. гос. образоват. учреждение высш. проф. образования "Мурм. гос. техн. ун-т". - Мурманск : Мурм. гос. техн. ун-т, 2010. - 114 с. : ил., табл. - Библиогр.: с. 96-114 (227 назв.) и в подстроч. примеч. (1693816 - ХР-ООЭ ; 1693817 - ХР-ООЭ ; 1693818 - ХР-ООЭ)
74.03(2) ; Д42 Джуринский, А. Н. Педагогика России: история и современность / А. Н. Джуринский. – М. : Канон+ РООИ "Реабилитация", 2011. - 319 с. - Библиогр. в конце гл. – Из содерж.: Гл. 7.4. Концепции гражданского и патриотического воспитания. – С. 241-242. (1706644 – ХР)
74.200я73 ; К89 Кукушин, В. С. Теория и методика воспитательной работы : учеб. пособие : [для студентов пед. специальностей вузов] / В. С. Кукушин. - Изд. 3-е, перераб. и доп. – Ростов н/Д : Феникс : МарТ, 2010. - 348 с. : ил., табл. - (Педагогическое образование). - Библиогр.: с. 319-328. (1692451 - ЧЗ ; 1700879 – АБ)
68.49 ; Л86 Лутовинов, В. И. Военно-патриотическое воспитание российской молодежи : учеб.-метод. пособие / В. И. Лутовинов ; под ред. С. В. Смульского ; Рос. акад. гос. службы при Президенте Рос. Федерации. – М. : Изд-во РАГС, 2010. - 170 с. - Библиогр.: с. 166-169. (1703565 - ХР ; 1703566 - ЧЗ ; 1703567 – АБ)
60.5кр ; М75 Молодежь и прогресс XXI века : материалы всерос. науч.-практ. конф., 12 нояб. 2010 г. : [сб. ст. : в 2 т. / редкол.: С. И. Петошина (отв. ред.) и др.]. - Мурманск : Мурм. гос. гуманитар. ун-т, 2011. - 
Т. 2. - 251 с. : ил., табл. - Библиогр. в подстроч. примеч. и в конце ст. – Из содерж.: Духовно-нравственные аспекты патриотического воспитания молодежи / Я. В. Лесовская. – С. 165-167 ; Проблема духовно-нравственного, патриотического и  гражданского воспитания глазами российской молодежи / Д. Ю. Бондарева. – С. 168-170 ; Вопросы духовно-нравственного, патриотического и гражданского воспитания молодежи / А. Ю. Миллер. - С. 171-173 ; Патриотизм как залог формирования нравственных ценностей современной молодежи / А. А. Макарова. – С. 180-184. (1710077 - ХР-ООЭ ; 1710078 - ХР-ООЭ ; 1710079 - ХР-ООЭ)
74.100.5 ; Н86 Нравственно-патриотическое воспитание детей дошкольного возраста : планирование работы и конспекты занятий : [метод. пособие для педагогов / Ветохина А. Я. и др.]. – СПб. : ДЕТСТВО-ПРЕСС, 2010. - 190 с. : табл. - Библиогр.: с. 190-191. (1696539 – АБ)
Статьи
Быков, А. К. Патриотическое воспитание граждан Российской Федерации: на стыке двух государственных программ / А. К. Быков // Педагогика. - 2011. - N 1. - С. 14-24. - Библиогр.: с. 24 (7 назв.).
Никандров, Н. Д. Воспитание и социализация молодежи: проблемы гармонизации / Н. Д. Никандров // Социальная педагогика. - 2012. - N 1. - С. 8-17. - Библиогр.: с. 17 (34 назв.).
Селиванова, Н. Современные проблемы воспитания в образовательных учреждениях / Н. Селиванова // Воспитательная работа в школе. - 2012. - N 5. - С. 5-10. - Библиогр.: с. 10 (1 назв.).
Электронные ресурсы (с текстом документа можно поработать в Залах каталогов и электронных ресурсов на 3-м этаже библиотеки)
Марков, С. А. Государственная молодежная политика Российской Федерации как фактор героико-патриотического воспитания молодых граждан [Электронный ресурс] : дис. ... канд. полит. наук : 23.00.02 / Марков Станислав Александрович ; [место защиты: Моск. гос. техн. ун-т им. Н. Э. Баумана]. – Электрон. дан. – М., 2010. - 141 с. : ил. – Режим доступа: http://sigla.rsl.ru, регламентир. (27.06.2012).
Предлагаем ознакомиться со списком литературы в Базе данных «Архив выполненных справок» Электронного каталога: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 Мурманск : МГОУНБ, 2011. - 57 с. – Режим доступа: http://opac.mgounb.ru/opacg/archive/molod_patr.doc, свободный (27.06.2012).
См. в Архиве выполненных справок «Виртуального библиографа» ответы на запросы NN 56, 58, 59, 1476, 1533 и предлагаем Вам также ознакомиться с ответами NN 202, 500, 571, 1420, 3630, 4561, 6426, 7286, 8113, 8836 в Архиве выполненных запросов Виртуальной справочной службы  КОРУНБ.
Следующие издания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
Инновации в патриотическом воспитании : материалы [II] Всерос. науч.-практ. конф., Санкт-Петербург, 20 февр. 2011 г. / [под общ. ред. Е. Н. Барышникова, С. В. Барышниковой]. – СПб. : Изд-во Политехн. ун-та, 2011. - 116 с. : ил. - Библиогр. в конце докл. 
Летуновский, П. В. Исторический опыт подготовки молодежи к защите Отечества и современные проблемы патриотического воспитания : монография / П. В. Летуновский. - М. : Спутник+, 2011. - 156 с. - Библиогр. в подстроч. прим. 
Соловьева, Е. В. Наследие : и быль, и сказка... : пособие по нравств.-патриот. воспитанию детей дошк. и мл. шк. возраста на основе традиц. отечеств. культуры / Е. В. Соловьева, Л. И. Царенко. – М. : Обруч, 2011. - 144 с. : ил., портр. 
Теория и практика патриотического воспитания : науч.-метод. сб. по проблемам патриот. воспитания / Негос. образоват. учреждение "С.-Петербург. центр поддержки инновац. технологий, форм и методов воспитания гражданственности и патриотизма" ; [под общ. ред. Е. Н. Барышникова]. – СПб. : Изд-во Политехн. ун-та, 2010.  
Ч. 1 : Современные методы, формы и технологии патриотического воспитания. - 112 c. : ил. - Библиогр. в конце докл. 
Федякина, Л. В. Социальное партнерство в системе гражданско-патриотического воспитания на муниципальном уровне : коллектив. моногр. / Федякина Л. В., Шиморина Е. Ф., Шиморин С. В. – М. : Спутник+, 2011. - 233 с. : ил., табл. - Библиогр. в подстроч. примеч.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2026-11-07T10:01:03+03:00</dcterms:created>
  <dcterms:modified xsi:type="dcterms:W3CDTF">2026-11-07T10:01:03+03:00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