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№3866 () от 26 июня 2012
</w:t>
      </w:r>
    </w:p>
    <w:p>
      <w:pPr/>
      <w:r>
        <w:rPr/>
        <w:t xml:space="preserve">Доброго времени суток! Уважаемый Виртуальный библиограф, помогите с подбором литературы по теме: 
&lt;BR&gt;Смута: «главные герои» (характеристика Лжедмитрия I и его окружения, Лжедмитрий II, лидеры сопротивления: М.В.Скопин-Шуйский, П.Ляпунов, К.Минин, Д.Пожарский). Спасибо!
Здравствуйте, Надежда. Тема Вашего запроса сформулирована очень широко, поэтому мы разделили Ваш вопрос на 3. Списки литературы о М. В. Скопин-Шуйском и П. Ляпунове см. в Архиве выполненных справок под N 4057, о К. Минине и Д. Пожарском под N 4058. В этом ответе предлагаем издания о Лжедмитриях:
Книги
63.3(0) ; Б14 Баганова, М. Самозванцы. Главные аферы всемирной истории : лжегерои. Лжезлодеи. Лжемудрецы / М. Баганова. - М. : Aстрель : Олимп, 2010. - 317 с. (1694436 - АБ) 
63.3(2) ; Д26 Дегтярев, А. Я. Избранные труды по русской истории : [в 2 т.] / А. Я. Дегтярев. - М. : Парад, 2006. 
   Т. 2. - 573 с. (1647289 – ХР ; 1647290 - АБ) 
63.3(2)44 ; К59 Козляков, В. Н. Лжедмитрий I / В. Н. Козляков. - М. : Молодая гвардия, 2009. - 253 с. (1695415 - ХР; 1706542 - АБ) 
63.3(2)44 ; С45 Скрынников, Р. Г. Три Лжедмитрия / Р. Г. Скрынников. - М. : АСТ, 2003. – 476 с. (1618288 - ХР)
Статьи
Ананьев, В. Семибоярщина : кем были члены Боярского правительства: патриотами или изменниками? / В. Ананьев // Родина. - 2005. - N 11. - С. 35-40.
Даннинг, Ч. Царь Дмитрий / Ч. Даннинг // Вопросы истории. - 2007. - N 1. - С. 39-57.
Кобрин, В. Лжедмитрий I / В. Кобрин // Родина. - 2005. - N 11. - С. 19-22.
Назаров, В. Россия на распутье: царевич-избавитель против выбранных людей / В. Назаров // Родина. - 2005. - N 11. - С. 6-10.
Рыбалко, Н. В. Приказное управление в городах России в период Смуты начала XVII в. / Н. В. Рыбалко // Власть. - 2010. - N 6. - С. 138-141.
Ульяновский, В. Равный царю Соломону: сакральные символы коронации Самозванца / В. Ульяновский // Родина. - 2005. - N 11. - С. 23-27.
Усенко, О. Г. Новые данные о лжемонархах в России XVII в. / О. Г. Усенко // Вестник Московского университета. Сер. 8, История. - 2006. - N 2. - С. 119-137.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