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№3885 () от 3 июля 2012
</w:t>
      </w:r>
    </w:p>
    <w:p>
      <w:pPr/>
      <w:r>
        <w:rPr/>
        <w:t xml:space="preserve">Здравствуйте! Помогите пожалуйста подобрать литературу  для написания контрольной работы на тему " Невербальные знаки делового общения" Заранее спасибо!
Здравствуйте, Светлана. Предлагаем Вам библиографический список:
Книги
60.841; А50 Алипова-Светозарова, С. Ф. Неориторика. Мастерство бизнес-презентации / С. Ф. Алипова-Светозарова, В. В. Кулешов. – Ростов н/Д : Феникс ; М. : Глосса-Пресс, 2009. - 208 с. : ил. (1701384 - ЧЗ)
60.84; З-34 Зарецкая, Е. Н. Деловое общение : [учебник : в 2 т.] / Е. Н. Зарецкая. - М. : Дело : Акад. нар. хоз-ва при Правительстве Рос. Федерации, 2004. 
Т. 2. - 719 с. : ил. (1627672 - ХР)
88.53; Н53 Непряхин, Н. Ю. Гни свою линию : приемы эффектив. коммуникации / Никита Непряхин. – М. : Альпина Бизнес Букс, 2007. - 136 с. : ил., табл. - (Мастерство работы со словом). (М-1663636 - ХР М-1663637 - ЧЗ)
Статьи
Возвахова, Л. Тайна взгляда и жеста / Л. Возвахова // Служба кадров и персонал. - 2010. - N 10. - С. 53-55.
Гоман, К. К. В положении лидера : знаете ли вы, о чем говорит ваше тело? / Кэрол Кинси Гоман // PR в России. - 2010. - N 6. - С. 30-31.
Гоман, К. К. Под руководством Пигмалиона / Кэрол Кинси Гоман // PR в России. - 2011. - N 1. - С. 32.
Гоман, К. К. Школа жестов: главное качество успешной презентации - положительная энергетика / Кэрол Кинси Гоман // PR в России. - 2011. - N 5. - С. 19-20.
Мясоедов, С. П. Невербальные коммуникации и типичные ошибки общения / С. П. Мясоедов // Секретарское дело. - 2006. - N 3. - С. 59-68.
Электронные ресурсы (с текстами документов можно поработать в Залах каталогов и электронных ресурсов на 3-м этаже библиотеки)
Дерипаско, Д. Не скрещивайте руки и ноги… никогда - советует Аллан Пиз [Электронный ресурс] / Даниил Дерипаско // Секретарское дело. — Электрон. дан. - 2012. — N 3. — С. 50-53. – Режим доступа: http://elibrary.ru/, регламентир. (04.07.2012).
Игнатенко, И. И. Особенности культуры современного делового общения / И. И. Игнатенко // Вопросы культурологии. — 2009. — N 2. — С. 67-69. – Режим доступа: http://elibrary.ru/, регламентир. (04.07.2012).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Лазарев, Д. Внимание, вопрос : ведение презентации: как вызвать любопытство и удержать внимание / Дмитрий Лазарев // PR в России. — 2009. — N 4. — С. 2-6.
Сергеев, А. А. Техника выявления неискренности партнера по общению / А. А. Сергеев // Вестник Волгоградского государственного университета. Сер. 7. Философия. Социология и социальные технологии. — 2008. — N 1. — С. 113-115 : ил.
Шеломенцева, О. Невербальное общение : (шк. практ. психологии) / Ольга Шеломенцева // Справочник секретаря и офис-менеджера. — 2012. — N 3. — С. 42-47.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2026-11-07T09:52:53+03:00</dcterms:created>
  <dcterms:modified xsi:type="dcterms:W3CDTF">2026-11-07T09:52:53+03:00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