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№3888 () от 5 июля 2012
</w:t>
      </w:r>
    </w:p>
    <w:p>
      <w:pPr/>
      <w:r>
        <w:rPr/>
        <w:t xml:space="preserve">Здравствуйте, помогите подобрать литературу для контрольной по теме "Кадровая политика организации". Спасибо!
Здравствуйте, Наталья. Предлагаем Вам библиографический список:
Книги
60.823.3я73; Е30 Егоршин, А. П. Основы управления персоналом : учеб. пособие : [для студентов высш. учеб. заведений, обучающихся по специальности "Упр. персоналом"] / А. П. Егоршин. - 3-е изд., перераб. и доп. – М. : ИНФРА-М, 2011. - 351 с. : ил. - (Высшее образование). (1696831 - ЧЗ 1696832 - АБ)
60.823.3я73; К38 Кибанов, А. Я. Основы управления персоналом : учебник : [для студентов высш. учеб. заведений, обучающихся по специальностям "Менеджмент орг.", "Упр. персоналом"] / А. Я. Кибанов ; М-во образования и науки Рос. Федерации, Гос. ун-т упр. - Изд. 2-е, перераб. и доп. – М. : ИНФРА-М, 2011. - 445 с. : табл. - (Высшее образование). (1703390 - ЧЗ) 
60.823.3я73; К38 Кибанов, А. Я. Служба управления персоналом : [учеб. пособие для студентов высш. учеб. заведений, обучающихся по специальности "Упр. персоналом"] / А. Я. Кибанов, В. Г. Коновалова, М. В. Ушакова ; под ред. А. Я. Кибанова. – М. : КноРус, 2010. - 410 с. : ил., табл. (1692832 - ЧЗ)
60.823.3; К64 Кондратьев, В. В. HR-инжиниринг : как построить соврем. модель орг. деятельности персонала / В. В. Кондратьев, Ю. А. Лунев. – М. : Эксмо, 2007. - 511 с. : схем. - (Навигатор для профессионала) (Уникальная российская модульная программа) (Новейшие решения в менеджменте). (1665631 - ЧЗ)
60.8я73; Л84 Лукичёва, Л. И. Управление организацией : учеб. пособие : [для студентов вузов, обучающихся по специальности "Менеджмент орг."] / Л. И. Лукичева ; под ред. Ю. П. Анискина. - 4-е изд., стер. – М. : Омега-Л, 2008. - 354 с. : рис., табл. - (Высшая школа менеджмента: ВШМ). (1661343 - ЧЗ 1661344 - АБ 1661345 – АБ)
60.823.3; М47 Мелихов, Ю. Е. Управление персоналом. Портфель надежных технологий : учеб.-практ. пособие / Ю. Е. Мелихов, П. А. Малуев. - 2-е изд. – М. : Дашков и К, 2011. - 342 с. : табл. (1702974 - ЧЗ)
Статьи
Маевский, А. Формирование кадровой политики организации / А. Маевский, Р. Гутгарц // Служба кадров и персонал. - 2006. - N 1. - С. 20-24. 
Миляева, Л. К вопросу о трактовке понятия "кадровая политика организации" / Л. Миляева, Д. Федоркевич // Человек и труд. - 2010. - N 10. - С. 68-69.
Смирнова, Я. О. Взаимодействие корпоративной культуры и кадровой политики организации / Я. О. Смирнова // Вестник Санкт-Петербургского университета. Сер. 5, Экономика. - 2006. - N 4. - С. 172-174.
Электронный ресурс (с текстом документа можно поработать в Залах каталогов и электронных ресурсов на 3-м этаже библиотеки)
Забирова, Л. М. Кадровая политика организации и развитие стратегического управления человеческими ресурсами [Электронный ресурс] / Л. М. Забирова // Вестник Казанского государственного финансово-экономического института. – Электрон. дан. - 2011. - N 1. - С. 27-30. – Режим доступа: http://elibrary.ru/, регламентир. (05.07.2012).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Кибанов, А. Концепции стратегии кадровой политики организации / А. Кибанов, М. Ушакова // Кадровик. Кадровый менеджмент. — 2008. — N 10. — С. 4-10.
Кибанов, А. Разработка кадровой политики организации / А. Кибанов // Кадровик. Кадровое делопроизводство : журн. в журн. — 2009. — N 1. — С. 27-35.
Можаев, Е. Е. Теоретические основы анализа кадровой ситуации в организации / Е. Е. Можаев, И. В. Васильева // Вестник кадровой политики, аграрного образования и инноваций. — 2010. — N 10. — С. 25-26.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2026-11-07T09:52:54+03:00</dcterms:created>
  <dcterms:modified xsi:type="dcterms:W3CDTF">2026-11-07T09:52:54+03:00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